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23A9D" w14:textId="16BF5602" w:rsidR="0060378A" w:rsidRPr="0054430C" w:rsidRDefault="00F83508" w:rsidP="001D5F1E">
      <w:pPr>
        <w:pStyle w:val="Heading1"/>
        <w:spacing w:after="240"/>
        <w:ind w:left="446" w:right="720"/>
        <w:jc w:val="center"/>
        <w:rPr>
          <w:rFonts w:ascii="Segoe UI" w:hAnsi="Segoe UI" w:cs="Segoe UI"/>
          <w:caps/>
          <w:sz w:val="40"/>
          <w:szCs w:val="34"/>
        </w:rPr>
      </w:pPr>
      <w:r w:rsidRPr="001D5F1E">
        <w:rPr>
          <w:rFonts w:ascii="Segoe UI" w:hAnsi="Segoe UI" w:cs="Segoe UI"/>
          <w:caps/>
          <w:sz w:val="36"/>
          <w:szCs w:val="34"/>
        </w:rPr>
        <w:t>C</w:t>
      </w:r>
      <w:r w:rsidR="0054430C" w:rsidRPr="001D5F1E">
        <w:rPr>
          <w:rFonts w:ascii="Segoe UI" w:hAnsi="Segoe UI" w:cs="Segoe UI"/>
          <w:caps/>
          <w:sz w:val="36"/>
          <w:szCs w:val="34"/>
        </w:rPr>
        <w:t xml:space="preserve">hecklist: </w:t>
      </w:r>
      <w:r w:rsidR="0054430C" w:rsidRPr="001D5F1E">
        <w:rPr>
          <w:rFonts w:ascii="Segoe UI" w:hAnsi="Segoe UI" w:cs="Segoe UI"/>
          <w:caps/>
          <w:sz w:val="36"/>
          <w:szCs w:val="34"/>
        </w:rPr>
        <w:br/>
      </w:r>
      <w:r w:rsidR="0054430C" w:rsidRPr="0054430C">
        <w:rPr>
          <w:rFonts w:ascii="Segoe UI" w:hAnsi="Segoe UI" w:cs="Segoe UI"/>
          <w:caps/>
          <w:sz w:val="36"/>
          <w:szCs w:val="34"/>
        </w:rPr>
        <w:t>C</w:t>
      </w:r>
      <w:r w:rsidRPr="0054430C">
        <w:rPr>
          <w:rFonts w:ascii="Segoe UI" w:hAnsi="Segoe UI" w:cs="Segoe UI"/>
          <w:caps/>
          <w:sz w:val="36"/>
          <w:szCs w:val="34"/>
        </w:rPr>
        <w:t>omprehensive Planning for a Healthy Community</w:t>
      </w:r>
    </w:p>
    <w:p w14:paraId="69375B2B" w14:textId="200465B7" w:rsidR="0040166F" w:rsidRPr="002E370B" w:rsidRDefault="000E56E6" w:rsidP="00285EB0">
      <w:pPr>
        <w:ind w:left="450" w:right="720" w:firstLine="270"/>
        <w:rPr>
          <w:rFonts w:ascii="Segoe UI" w:hAnsi="Segoe UI" w:cs="Segoe UI"/>
        </w:rPr>
      </w:pPr>
      <w:r w:rsidRPr="002E370B">
        <w:rPr>
          <w:rFonts w:ascii="Segoe UI" w:hAnsi="Segoe UI" w:cs="Segoe UI"/>
          <w:color w:val="222222"/>
          <w:shd w:val="clear" w:color="auto" w:fill="FFFFFF"/>
        </w:rPr>
        <w:t>Planne</w:t>
      </w:r>
      <w:r w:rsidR="000E4389" w:rsidRPr="002E370B">
        <w:rPr>
          <w:rFonts w:ascii="Segoe UI" w:hAnsi="Segoe UI" w:cs="Segoe UI"/>
          <w:color w:val="222222"/>
          <w:shd w:val="clear" w:color="auto" w:fill="FFFFFF"/>
        </w:rPr>
        <w:t>rs overwhelmingly agree that a critical</w:t>
      </w:r>
      <w:r w:rsidRPr="002E370B">
        <w:rPr>
          <w:rFonts w:ascii="Segoe UI" w:hAnsi="Segoe UI" w:cs="Segoe UI"/>
          <w:color w:val="222222"/>
          <w:shd w:val="clear" w:color="auto" w:fill="FFFFFF"/>
        </w:rPr>
        <w:t xml:space="preserve"> aspect of planning is health</w:t>
      </w:r>
      <w:r w:rsidR="00997E10" w:rsidRPr="002E370B">
        <w:rPr>
          <w:rFonts w:ascii="Segoe UI" w:hAnsi="Segoe UI" w:cs="Segoe UI"/>
        </w:rPr>
        <w:t xml:space="preserve">. In fact, a community’s plan for housing, transportation, land use, parks, and economic development </w:t>
      </w:r>
      <w:r w:rsidR="00B61AF0" w:rsidRPr="002E370B">
        <w:rPr>
          <w:rFonts w:ascii="Segoe UI" w:hAnsi="Segoe UI" w:cs="Segoe UI"/>
        </w:rPr>
        <w:t>impacts</w:t>
      </w:r>
      <w:r w:rsidR="000A2F2E" w:rsidRPr="002E370B">
        <w:rPr>
          <w:rFonts w:ascii="Segoe UI" w:hAnsi="Segoe UI" w:cs="Segoe UI"/>
        </w:rPr>
        <w:t xml:space="preserve"> </w:t>
      </w:r>
      <w:r w:rsidR="00997E10" w:rsidRPr="002E370B">
        <w:rPr>
          <w:rFonts w:ascii="Segoe UI" w:hAnsi="Segoe UI" w:cs="Segoe UI"/>
        </w:rPr>
        <w:t>– these environments are the largest contributor</w:t>
      </w:r>
      <w:r w:rsidR="00B61AF0" w:rsidRPr="002E370B">
        <w:rPr>
          <w:rFonts w:ascii="Segoe UI" w:hAnsi="Segoe UI" w:cs="Segoe UI"/>
        </w:rPr>
        <w:t xml:space="preserve">s to our health. </w:t>
      </w:r>
      <w:r w:rsidR="00997E10" w:rsidRPr="002E370B">
        <w:rPr>
          <w:rFonts w:ascii="Segoe UI" w:hAnsi="Segoe UI" w:cs="Segoe UI"/>
        </w:rPr>
        <w:t>“</w:t>
      </w:r>
      <w:r w:rsidR="00B61AF0" w:rsidRPr="002E370B">
        <w:rPr>
          <w:rFonts w:ascii="Segoe UI" w:hAnsi="Segoe UI" w:cs="Segoe UI"/>
        </w:rPr>
        <w:t>S</w:t>
      </w:r>
      <w:r w:rsidR="00997E10" w:rsidRPr="002E370B">
        <w:rPr>
          <w:rFonts w:ascii="Segoe UI" w:hAnsi="Segoe UI" w:cs="Segoe UI"/>
        </w:rPr>
        <w:t>ocial determinants of health” are structural factors and conditions in which people are born, grow, live, work, and age. Most premature deaths are connecte</w:t>
      </w:r>
      <w:r w:rsidR="004C4FAD" w:rsidRPr="002E370B">
        <w:rPr>
          <w:rFonts w:ascii="Segoe UI" w:hAnsi="Segoe UI" w:cs="Segoe UI"/>
        </w:rPr>
        <w:t>d to these determinants, like</w:t>
      </w:r>
      <w:r w:rsidR="00997E10" w:rsidRPr="002E370B">
        <w:rPr>
          <w:rFonts w:ascii="Segoe UI" w:hAnsi="Segoe UI" w:cs="Segoe UI"/>
        </w:rPr>
        <w:t xml:space="preserve"> air and water quality or access to physical a</w:t>
      </w:r>
      <w:r w:rsidR="004C4FAD" w:rsidRPr="002E370B">
        <w:rPr>
          <w:rFonts w:ascii="Segoe UI" w:hAnsi="Segoe UI" w:cs="Segoe UI"/>
        </w:rPr>
        <w:t>ctivity, and healthy food</w:t>
      </w:r>
      <w:r w:rsidR="00997E10" w:rsidRPr="002E370B">
        <w:rPr>
          <w:rFonts w:ascii="Segoe UI" w:hAnsi="Segoe UI" w:cs="Segoe UI"/>
        </w:rPr>
        <w:t xml:space="preserve">. </w:t>
      </w:r>
    </w:p>
    <w:p w14:paraId="1E6AA1F8" w14:textId="67B7AD95" w:rsidR="0035166B" w:rsidRPr="002E370B" w:rsidRDefault="001E1E30" w:rsidP="0052386D">
      <w:pPr>
        <w:ind w:left="450" w:right="720"/>
        <w:rPr>
          <w:rFonts w:ascii="Segoe UI" w:hAnsi="Segoe UI" w:cs="Segoe UI"/>
        </w:rPr>
      </w:pPr>
      <w:r w:rsidRPr="002E370B">
        <w:rPr>
          <w:rFonts w:ascii="Segoe UI" w:hAnsi="Segoe UI" w:cs="Segoe UI"/>
        </w:rPr>
        <w:t xml:space="preserve">Since the practice of community planning plays a significant role in shaping the built environment, local planning can have real and significant impacts on community health. </w:t>
      </w:r>
      <w:r w:rsidR="00A05D95" w:rsidRPr="002E370B">
        <w:rPr>
          <w:rFonts w:ascii="Segoe UI" w:hAnsi="Segoe UI" w:cs="Segoe UI"/>
        </w:rPr>
        <w:t>Local planning, and comprehensive planning in particular, is increasingly recognized as tool to strategically increase health and reduce health disparities</w:t>
      </w:r>
      <w:r w:rsidR="00364094" w:rsidRPr="002E370B">
        <w:rPr>
          <w:rFonts w:ascii="Segoe UI" w:hAnsi="Segoe UI" w:cs="Segoe UI"/>
        </w:rPr>
        <w:t xml:space="preserve"> for all</w:t>
      </w:r>
      <w:r w:rsidRPr="002E370B">
        <w:rPr>
          <w:rFonts w:ascii="Segoe UI" w:hAnsi="Segoe UI" w:cs="Segoe UI"/>
        </w:rPr>
        <w:t xml:space="preserve">. </w:t>
      </w:r>
      <w:r w:rsidR="00B61AF0" w:rsidRPr="002E370B">
        <w:rPr>
          <w:rFonts w:ascii="Segoe UI" w:hAnsi="Segoe UI" w:cs="Segoe UI"/>
        </w:rPr>
        <w:t xml:space="preserve">“Health in All Policies” is a collaborative approach to improve health by incorporating health considerations </w:t>
      </w:r>
      <w:r w:rsidR="00DC233F" w:rsidRPr="002E370B">
        <w:rPr>
          <w:rFonts w:ascii="Segoe UI" w:hAnsi="Segoe UI" w:cs="Segoe UI"/>
        </w:rPr>
        <w:t xml:space="preserve">into decision-making across all </w:t>
      </w:r>
      <w:r w:rsidR="00B61AF0" w:rsidRPr="002E370B">
        <w:rPr>
          <w:rFonts w:ascii="Segoe UI" w:hAnsi="Segoe UI" w:cs="Segoe UI"/>
        </w:rPr>
        <w:t>policy areas.</w:t>
      </w:r>
    </w:p>
    <w:p w14:paraId="1F1708B9" w14:textId="1CB783CF" w:rsidR="00A97C68" w:rsidRPr="00320B22" w:rsidRDefault="00257C6F" w:rsidP="0052386D">
      <w:pPr>
        <w:ind w:left="450" w:right="720"/>
        <w:rPr>
          <w:rFonts w:ascii="Myriad Pro" w:hAnsi="Myriad Pro" w:cs="Segoe UI"/>
        </w:rPr>
      </w:pPr>
      <w:r w:rsidRPr="00320B22">
        <w:rPr>
          <w:rFonts w:ascii="Myriad Pro" w:hAnsi="Myriad Pro" w:cs="Segoe UI"/>
          <w:b/>
          <w:sz w:val="28"/>
          <w:szCs w:val="28"/>
        </w:rPr>
        <w:t>Social Determinants of Health</w:t>
      </w:r>
    </w:p>
    <w:p w14:paraId="475CFFF8" w14:textId="1EBCBE50" w:rsidR="002E370B" w:rsidRDefault="00C867CE" w:rsidP="003713F7">
      <w:pPr>
        <w:spacing w:before="160"/>
        <w:ind w:left="450" w:right="720"/>
        <w:jc w:val="center"/>
        <w:rPr>
          <w:rFonts w:ascii="Myriad Pro" w:hAnsi="Myriad Pro" w:cs="Segoe UI"/>
          <w:b/>
          <w:sz w:val="28"/>
          <w:szCs w:val="28"/>
        </w:rPr>
      </w:pPr>
      <w:r>
        <w:rPr>
          <w:noProof/>
        </w:rPr>
        <mc:AlternateContent>
          <mc:Choice Requires="wps">
            <w:drawing>
              <wp:anchor distT="0" distB="0" distL="114300" distR="114300" simplePos="0" relativeHeight="251683327" behindDoc="0" locked="0" layoutInCell="1" allowOverlap="1" wp14:anchorId="34A18F49" wp14:editId="6E9740A0">
                <wp:simplePos x="0" y="0"/>
                <wp:positionH relativeFrom="column">
                  <wp:posOffset>285750</wp:posOffset>
                </wp:positionH>
                <wp:positionV relativeFrom="paragraph">
                  <wp:posOffset>2600643</wp:posOffset>
                </wp:positionV>
                <wp:extent cx="6105525" cy="2190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10552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B059C1" w14:textId="069AF516" w:rsidR="003713F7" w:rsidRPr="00B44043" w:rsidRDefault="000A625C" w:rsidP="0067412B">
                            <w:pPr>
                              <w:jc w:val="center"/>
                              <w:rPr>
                                <w:rFonts w:ascii="Segoe UI" w:hAnsi="Segoe UI" w:cs="Segoe UI"/>
                                <w:sz w:val="14"/>
                                <w:szCs w:val="14"/>
                              </w:rPr>
                            </w:pPr>
                            <w:r>
                              <w:rPr>
                                <w:rFonts w:ascii="Segoe UI" w:hAnsi="Segoe UI" w:cs="Segoe UI"/>
                                <w:sz w:val="14"/>
                                <w:szCs w:val="14"/>
                              </w:rPr>
                              <w:t>Content</w:t>
                            </w:r>
                            <w:r w:rsidR="00124EFB">
                              <w:rPr>
                                <w:rFonts w:ascii="Segoe UI" w:hAnsi="Segoe UI" w:cs="Segoe UI"/>
                                <w:sz w:val="14"/>
                                <w:szCs w:val="14"/>
                              </w:rPr>
                              <w:t xml:space="preserve"> </w:t>
                            </w:r>
                            <w:r w:rsidR="00EE0719">
                              <w:rPr>
                                <w:rFonts w:ascii="Segoe UI" w:hAnsi="Segoe UI" w:cs="Segoe UI"/>
                                <w:sz w:val="14"/>
                                <w:szCs w:val="14"/>
                              </w:rPr>
                              <w:t>adapted</w:t>
                            </w:r>
                            <w:bookmarkStart w:id="0" w:name="_GoBack"/>
                            <w:bookmarkEnd w:id="0"/>
                            <w:r w:rsidR="00B44043" w:rsidRPr="00B44043">
                              <w:rPr>
                                <w:rFonts w:ascii="Segoe UI" w:hAnsi="Segoe UI" w:cs="Segoe UI"/>
                                <w:sz w:val="14"/>
                                <w:szCs w:val="14"/>
                              </w:rPr>
                              <w:t xml:space="preserve"> from several sources like: </w:t>
                            </w:r>
                            <w:hyperlink r:id="rId8" w:history="1">
                              <w:r w:rsidR="00DF22D6" w:rsidRPr="00B44043">
                                <w:rPr>
                                  <w:rStyle w:val="Hyperlink"/>
                                  <w:rFonts w:ascii="Segoe UI" w:hAnsi="Segoe UI" w:cs="Segoe UI"/>
                                  <w:color w:val="auto"/>
                                  <w:sz w:val="14"/>
                                  <w:szCs w:val="14"/>
                                </w:rPr>
                                <w:t>https://www.healthypeople.gov/2020/topics-objectives/topic/social-determinants-of-health</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18F49" id="_x0000_t202" coordsize="21600,21600" o:spt="202" path="m,l,21600r21600,l21600,xe">
                <v:stroke joinstyle="miter"/>
                <v:path gradientshapeok="t" o:connecttype="rect"/>
              </v:shapetype>
              <v:shape id="Text Box 19" o:spid="_x0000_s1026" type="#_x0000_t202" style="position:absolute;left:0;text-align:left;margin-left:22.5pt;margin-top:204.8pt;width:480.75pt;height:17.25pt;z-index:251683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" filled="f" stroked="f" strokeweight=".5pt">
                <v:textbox>
                  <w:txbxContent>
                    <w:p w14:paraId="1EB059C1" w14:textId="069AF516" w:rsidR="003713F7" w:rsidRPr="00B44043" w:rsidRDefault="000A625C" w:rsidP="0067412B">
                      <w:pPr>
                        <w:jc w:val="center"/>
                        <w:rPr>
                          <w:rFonts w:ascii="Segoe UI" w:hAnsi="Segoe UI" w:cs="Segoe UI"/>
                          <w:sz w:val="14"/>
                          <w:szCs w:val="14"/>
                        </w:rPr>
                      </w:pPr>
                      <w:r>
                        <w:rPr>
                          <w:rFonts w:ascii="Segoe UI" w:hAnsi="Segoe UI" w:cs="Segoe UI"/>
                          <w:sz w:val="14"/>
                          <w:szCs w:val="14"/>
                        </w:rPr>
                        <w:t>Content</w:t>
                      </w:r>
                      <w:r w:rsidR="00124EFB">
                        <w:rPr>
                          <w:rFonts w:ascii="Segoe UI" w:hAnsi="Segoe UI" w:cs="Segoe UI"/>
                          <w:sz w:val="14"/>
                          <w:szCs w:val="14"/>
                        </w:rPr>
                        <w:t xml:space="preserve"> </w:t>
                      </w:r>
                      <w:r w:rsidR="00EE0719">
                        <w:rPr>
                          <w:rFonts w:ascii="Segoe UI" w:hAnsi="Segoe UI" w:cs="Segoe UI"/>
                          <w:sz w:val="14"/>
                          <w:szCs w:val="14"/>
                        </w:rPr>
                        <w:t>adapted</w:t>
                      </w:r>
                      <w:bookmarkStart w:id="1" w:name="_GoBack"/>
                      <w:bookmarkEnd w:id="1"/>
                      <w:r w:rsidR="00B44043" w:rsidRPr="00B44043">
                        <w:rPr>
                          <w:rFonts w:ascii="Segoe UI" w:hAnsi="Segoe UI" w:cs="Segoe UI"/>
                          <w:sz w:val="14"/>
                          <w:szCs w:val="14"/>
                        </w:rPr>
                        <w:t xml:space="preserve"> from several sources like: </w:t>
                      </w:r>
                      <w:hyperlink r:id="rId9" w:history="1">
                        <w:r w:rsidR="00DF22D6" w:rsidRPr="00B44043">
                          <w:rPr>
                            <w:rStyle w:val="Hyperlink"/>
                            <w:rFonts w:ascii="Segoe UI" w:hAnsi="Segoe UI" w:cs="Segoe UI"/>
                            <w:color w:val="auto"/>
                            <w:sz w:val="14"/>
                            <w:szCs w:val="14"/>
                          </w:rPr>
                          <w:t>https://www.healthypeople.gov/2020/topics-objectives/topic/social-determinants-of-health</w:t>
                        </w:r>
                      </w:hyperlink>
                    </w:p>
                  </w:txbxContent>
                </v:textbox>
              </v:shape>
            </w:pict>
          </mc:Fallback>
        </mc:AlternateContent>
      </w:r>
      <w:r w:rsidR="002E370B">
        <w:rPr>
          <w:noProof/>
        </w:rPr>
        <w:drawing>
          <wp:inline distT="0" distB="0" distL="0" distR="0" wp14:anchorId="5793ED56" wp14:editId="1D5EFE0F">
            <wp:extent cx="6105929" cy="2632203"/>
            <wp:effectExtent l="0" t="0" r="952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36107" cy="2645212"/>
                    </a:xfrm>
                    <a:prstGeom prst="rect">
                      <a:avLst/>
                    </a:prstGeom>
                  </pic:spPr>
                </pic:pic>
              </a:graphicData>
            </a:graphic>
          </wp:inline>
        </w:drawing>
      </w:r>
    </w:p>
    <w:p w14:paraId="573AE123" w14:textId="642C9E2B" w:rsidR="002E370B" w:rsidRPr="00320B22" w:rsidRDefault="00257C6F" w:rsidP="00386920">
      <w:pPr>
        <w:spacing w:before="360"/>
        <w:ind w:left="446" w:right="720"/>
        <w:rPr>
          <w:rFonts w:ascii="Myriad Pro" w:hAnsi="Myriad Pro" w:cs="Segoe UI"/>
        </w:rPr>
      </w:pPr>
      <w:r w:rsidRPr="00320B22">
        <w:rPr>
          <w:rFonts w:ascii="Myriad Pro" w:hAnsi="Myriad Pro" w:cs="Segoe UI"/>
          <w:b/>
          <w:sz w:val="28"/>
          <w:szCs w:val="28"/>
        </w:rPr>
        <w:t>How to Use the Checklist</w:t>
      </w:r>
    </w:p>
    <w:p w14:paraId="223545E6" w14:textId="29BD1E29" w:rsidR="004C4FAD" w:rsidRPr="002E370B" w:rsidRDefault="00257C6F" w:rsidP="0052386D">
      <w:pPr>
        <w:ind w:left="450" w:right="720"/>
        <w:rPr>
          <w:rFonts w:ascii="Segoe UI" w:hAnsi="Segoe UI" w:cs="Segoe UI"/>
        </w:rPr>
      </w:pPr>
      <w:r w:rsidRPr="002E370B">
        <w:rPr>
          <w:rFonts w:ascii="Segoe UI" w:hAnsi="Segoe UI" w:cs="Segoe UI"/>
        </w:rPr>
        <w:t xml:space="preserve">This checklist can help define where – and to what degree – health-supporting policies are present in your local government’s comprehensive plan. It can provide examples of policies to consider during plan development and help start important conversations. It can also be used to measure change over previous comprehensive plans. </w:t>
      </w:r>
    </w:p>
    <w:p w14:paraId="667B65BA" w14:textId="3D8421BE" w:rsidR="00257C6F" w:rsidRPr="002E370B" w:rsidRDefault="00257C6F" w:rsidP="0052386D">
      <w:pPr>
        <w:ind w:left="450" w:right="720"/>
        <w:rPr>
          <w:rFonts w:ascii="Segoe UI" w:hAnsi="Segoe UI" w:cs="Segoe UI"/>
        </w:rPr>
      </w:pPr>
      <w:r w:rsidRPr="002E370B">
        <w:rPr>
          <w:rFonts w:ascii="Segoe UI" w:hAnsi="Segoe UI" w:cs="Segoe UI"/>
        </w:rPr>
        <w:t xml:space="preserve">The tool covers a broad range of polices, so it is important to note that not every item may apply to your local plan. </w:t>
      </w:r>
      <w:r w:rsidR="004C4FAD" w:rsidRPr="002E370B">
        <w:rPr>
          <w:rFonts w:ascii="Segoe UI" w:hAnsi="Segoe UI" w:cs="Segoe UI"/>
        </w:rPr>
        <w:t xml:space="preserve">Also, you may have health-related items in your plan that this checklist doesn’t cover. We’ve added a row at the end of each section for you to capture these other items. </w:t>
      </w:r>
      <w:r w:rsidRPr="002E370B">
        <w:rPr>
          <w:rFonts w:ascii="Segoe UI" w:hAnsi="Segoe UI" w:cs="Segoe UI"/>
        </w:rPr>
        <w:t>This tool is open source, so feel free to change it to fit your needs.</w:t>
      </w:r>
      <w:r w:rsidR="002C5D22" w:rsidRPr="002E370B">
        <w:rPr>
          <w:rFonts w:ascii="Segoe UI" w:hAnsi="Segoe UI" w:cs="Segoe UI"/>
        </w:rPr>
        <w:t xml:space="preserve"> We’ve published both </w:t>
      </w:r>
      <w:r w:rsidR="0035166B" w:rsidRPr="002E370B">
        <w:rPr>
          <w:rFonts w:ascii="Segoe UI" w:hAnsi="Segoe UI" w:cs="Segoe UI"/>
        </w:rPr>
        <w:t>.</w:t>
      </w:r>
      <w:r w:rsidR="002C5D22" w:rsidRPr="002E370B">
        <w:rPr>
          <w:rFonts w:ascii="Segoe UI" w:hAnsi="Segoe UI" w:cs="Segoe UI"/>
        </w:rPr>
        <w:t xml:space="preserve">pdf and .doc formats to allow easy customization. </w:t>
      </w:r>
    </w:p>
    <w:tbl>
      <w:tblPr>
        <w:tblStyle w:val="GridTable1Light"/>
        <w:tblW w:w="10795" w:type="dxa"/>
        <w:tblLayout w:type="fixed"/>
        <w:tblLook w:val="04A0" w:firstRow="1" w:lastRow="0" w:firstColumn="1" w:lastColumn="0" w:noHBand="0" w:noVBand="1"/>
      </w:tblPr>
      <w:tblGrid>
        <w:gridCol w:w="6295"/>
        <w:gridCol w:w="990"/>
        <w:gridCol w:w="990"/>
        <w:gridCol w:w="990"/>
        <w:gridCol w:w="1530"/>
      </w:tblGrid>
      <w:tr w:rsidR="00813529" w:rsidRPr="007E68DA" w14:paraId="0A5BAFD1" w14:textId="77777777" w:rsidTr="00932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B66744" w14:textId="07A7BF36" w:rsidR="00AA7230" w:rsidRPr="00795A4A" w:rsidRDefault="00795A4A" w:rsidP="00932E26">
            <w:pPr>
              <w:tabs>
                <w:tab w:val="left" w:pos="1057"/>
              </w:tabs>
              <w:spacing w:before="120"/>
              <w:ind w:left="1051"/>
              <w:rPr>
                <w:rFonts w:ascii="Myriad Pro" w:hAnsi="Myriad Pro" w:cstheme="minorHAnsi"/>
                <w:sz w:val="28"/>
                <w:szCs w:val="28"/>
              </w:rPr>
            </w:pPr>
            <w:r w:rsidRPr="00932E26">
              <w:rPr>
                <w:rFonts w:ascii="Myriad Pro" w:hAnsi="Myriad Pro" w:cstheme="minorHAnsi"/>
                <w:noProof/>
                <w:sz w:val="28"/>
                <w:szCs w:val="28"/>
              </w:rPr>
              <w:lastRenderedPageBreak/>
              <w:drawing>
                <wp:anchor distT="0" distB="0" distL="114300" distR="114300" simplePos="0" relativeHeight="251678720" behindDoc="0" locked="0" layoutInCell="1" allowOverlap="1" wp14:anchorId="0D0E5B1C" wp14:editId="1DD099CF">
                  <wp:simplePos x="0" y="0"/>
                  <wp:positionH relativeFrom="column">
                    <wp:posOffset>7620</wp:posOffset>
                  </wp:positionH>
                  <wp:positionV relativeFrom="paragraph">
                    <wp:posOffset>35560</wp:posOffset>
                  </wp:positionV>
                  <wp:extent cx="466725" cy="466725"/>
                  <wp:effectExtent l="0" t="0" r="9525" b="9525"/>
                  <wp:wrapNone/>
                  <wp:docPr id="1" name="Picture 1" descr="C:\Users\nadja_000\Downloads\FAPG_Vision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nadja_000\Downloads\FAPG_VisionIc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B22" w:rsidRPr="00795A4A">
              <w:rPr>
                <w:rFonts w:ascii="Myriad Pro" w:hAnsi="Myriad Pro" w:cstheme="minorHAnsi"/>
                <w:sz w:val="28"/>
                <w:szCs w:val="28"/>
              </w:rPr>
              <w:t xml:space="preserve">INTRODUCTION/COMMUNITY </w:t>
            </w:r>
            <w:r w:rsidR="0060378A" w:rsidRPr="00795A4A">
              <w:rPr>
                <w:rFonts w:ascii="Myriad Pro" w:hAnsi="Myriad Pro" w:cstheme="minorHAnsi"/>
                <w:sz w:val="28"/>
                <w:szCs w:val="28"/>
              </w:rPr>
              <w:t>VISION/BACKGROUND</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A46F2C" w14:textId="08B9216E" w:rsidR="00AA7230" w:rsidRPr="00320B22" w:rsidRDefault="00795A4A" w:rsidP="00795A4A">
            <w:pP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795A4A">
              <w:rPr>
                <w:rFonts w:ascii="Myriad Pro" w:hAnsi="Myriad Pro" w:cstheme="minorHAnsi"/>
              </w:rPr>
              <w:t>Not Present</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49D22A" w14:textId="77777777" w:rsidR="00AA7230" w:rsidRPr="00320B22" w:rsidRDefault="00B95188" w:rsidP="00B95188">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320B22">
              <w:rPr>
                <w:rFonts w:ascii="Myriad Pro" w:hAnsi="Myriad Pro" w:cstheme="minorHAnsi"/>
              </w:rPr>
              <w:t>Present</w:t>
            </w:r>
            <w:r w:rsidR="0060378A" w:rsidRPr="00320B22">
              <w:rPr>
                <w:rFonts w:ascii="Myriad Pro" w:hAnsi="Myriad Pro" w:cstheme="minorHAnsi"/>
              </w:rPr>
              <w:t xml:space="preserve"> Narrow</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104D4F" w14:textId="77777777" w:rsidR="00AA7230" w:rsidRPr="00320B22" w:rsidRDefault="00B95188" w:rsidP="00B95188">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320B22">
              <w:rPr>
                <w:rFonts w:ascii="Myriad Pro" w:hAnsi="Myriad Pro" w:cstheme="minorHAnsi"/>
              </w:rPr>
              <w:t>Present</w:t>
            </w:r>
            <w:r w:rsidR="00813529" w:rsidRPr="00320B22">
              <w:rPr>
                <w:rFonts w:ascii="Myriad Pro" w:hAnsi="Myriad Pro" w:cstheme="minorHAnsi"/>
              </w:rPr>
              <w:t xml:space="preserve"> </w:t>
            </w:r>
            <w:r w:rsidRPr="00320B22">
              <w:rPr>
                <w:rFonts w:ascii="Myriad Pro" w:hAnsi="Myriad Pro" w:cstheme="minorHAnsi"/>
              </w:rPr>
              <w:t>Robust</w:t>
            </w:r>
          </w:p>
        </w:tc>
        <w:tc>
          <w:tcPr>
            <w:tcW w:w="15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727E14" w14:textId="4B9E1EDB" w:rsidR="00AA7230" w:rsidRPr="00320B22" w:rsidRDefault="0060378A" w:rsidP="00B95188">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320B22">
              <w:rPr>
                <w:rFonts w:ascii="Myriad Pro" w:hAnsi="Myriad Pro" w:cstheme="minorHAnsi"/>
              </w:rPr>
              <w:t>Page/Goal/</w:t>
            </w:r>
            <w:r w:rsidR="002C72DD" w:rsidRPr="00320B22">
              <w:rPr>
                <w:rFonts w:ascii="Myriad Pro" w:hAnsi="Myriad Pro" w:cstheme="minorHAnsi"/>
              </w:rPr>
              <w:br/>
            </w:r>
            <w:r w:rsidRPr="00320B22">
              <w:rPr>
                <w:rFonts w:ascii="Myriad Pro" w:hAnsi="Myriad Pro" w:cstheme="minorHAnsi"/>
              </w:rPr>
              <w:t>Objective/</w:t>
            </w:r>
            <w:r w:rsidR="002C72DD" w:rsidRPr="00320B22">
              <w:rPr>
                <w:rFonts w:ascii="Myriad Pro" w:hAnsi="Myriad Pro" w:cstheme="minorHAnsi"/>
              </w:rPr>
              <w:br/>
            </w:r>
            <w:r w:rsidRPr="00320B22">
              <w:rPr>
                <w:rFonts w:ascii="Myriad Pro" w:hAnsi="Myriad Pro" w:cstheme="minorHAnsi"/>
              </w:rPr>
              <w:t>Comments</w:t>
            </w:r>
          </w:p>
        </w:tc>
      </w:tr>
      <w:tr w:rsidR="00813529" w:rsidRPr="007E68DA" w14:paraId="1B8B0A8C" w14:textId="77777777" w:rsidTr="002C72DD">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auto"/>
              <w:left w:val="single" w:sz="4" w:space="0" w:color="auto"/>
              <w:bottom w:val="single" w:sz="4" w:space="0" w:color="auto"/>
              <w:right w:val="single" w:sz="4" w:space="0" w:color="auto"/>
            </w:tcBorders>
          </w:tcPr>
          <w:p w14:paraId="7A74A3CA" w14:textId="4FCC68D0" w:rsidR="00AA7230" w:rsidRPr="000417F3" w:rsidRDefault="00B61AF0">
            <w:pPr>
              <w:rPr>
                <w:rFonts w:ascii="Myriad Pro" w:hAnsi="Myriad Pro" w:cstheme="minorHAnsi"/>
              </w:rPr>
            </w:pPr>
            <w:r w:rsidRPr="000417F3">
              <w:rPr>
                <w:rFonts w:ascii="Myriad Pro" w:hAnsi="Myriad Pro" w:cstheme="minorHAnsi"/>
              </w:rPr>
              <w:t>Do</w:t>
            </w:r>
            <w:r w:rsidR="00B95188" w:rsidRPr="000417F3">
              <w:rPr>
                <w:rFonts w:ascii="Myriad Pro" w:hAnsi="Myriad Pro" w:cstheme="minorHAnsi"/>
              </w:rPr>
              <w:t xml:space="preserve"> the introduction</w:t>
            </w:r>
            <w:r w:rsidR="00AC3218" w:rsidRPr="000417F3">
              <w:rPr>
                <w:rFonts w:ascii="Myriad Pro" w:hAnsi="Myriad Pro" w:cstheme="minorHAnsi"/>
              </w:rPr>
              <w:t xml:space="preserve"> and vision</w:t>
            </w:r>
            <w:r w:rsidR="000417F3">
              <w:rPr>
                <w:rFonts w:ascii="Myriad Pro" w:hAnsi="Myriad Pro" w:cstheme="minorHAnsi"/>
              </w:rPr>
              <w:t>…</w:t>
            </w:r>
          </w:p>
        </w:tc>
        <w:tc>
          <w:tcPr>
            <w:tcW w:w="990" w:type="dxa"/>
            <w:tcBorders>
              <w:top w:val="single" w:sz="4" w:space="0" w:color="auto"/>
              <w:left w:val="single" w:sz="4" w:space="0" w:color="auto"/>
              <w:bottom w:val="single" w:sz="4" w:space="0" w:color="auto"/>
              <w:right w:val="single" w:sz="4" w:space="0" w:color="auto"/>
            </w:tcBorders>
          </w:tcPr>
          <w:p w14:paraId="67BC656E" w14:textId="77777777" w:rsidR="00AA7230" w:rsidRPr="007E68DA" w:rsidRDefault="00AA723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left w:val="single" w:sz="4" w:space="0" w:color="auto"/>
              <w:bottom w:val="single" w:sz="4" w:space="0" w:color="auto"/>
              <w:right w:val="single" w:sz="4" w:space="0" w:color="auto"/>
            </w:tcBorders>
          </w:tcPr>
          <w:p w14:paraId="418C2047" w14:textId="77777777" w:rsidR="00AA7230" w:rsidRPr="007E68DA" w:rsidRDefault="00AA723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left w:val="single" w:sz="4" w:space="0" w:color="auto"/>
              <w:bottom w:val="single" w:sz="4" w:space="0" w:color="auto"/>
              <w:right w:val="single" w:sz="4" w:space="0" w:color="auto"/>
            </w:tcBorders>
          </w:tcPr>
          <w:p w14:paraId="37BF0C2D" w14:textId="77777777" w:rsidR="00AA7230" w:rsidRPr="007E68DA" w:rsidRDefault="00AA7230">
            <w:pPr>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3742DFA8" w14:textId="77777777" w:rsidR="00AA7230" w:rsidRPr="007E68DA" w:rsidRDefault="00AA7230">
            <w:pPr>
              <w:cnfStyle w:val="000000000000" w:firstRow="0" w:lastRow="0" w:firstColumn="0" w:lastColumn="0" w:oddVBand="0" w:evenVBand="0" w:oddHBand="0" w:evenHBand="0" w:firstRowFirstColumn="0" w:firstRowLastColumn="0" w:lastRowFirstColumn="0" w:lastRowLastColumn="0"/>
              <w:rPr>
                <w:rFonts w:cstheme="minorHAnsi"/>
              </w:rPr>
            </w:pPr>
          </w:p>
        </w:tc>
      </w:tr>
      <w:tr w:rsidR="00813529" w:rsidRPr="007E68DA" w14:paraId="7D01F069" w14:textId="77777777" w:rsidTr="002C72DD">
        <w:trPr>
          <w:trHeight w:val="537"/>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auto"/>
              <w:left w:val="single" w:sz="4" w:space="0" w:color="auto"/>
              <w:bottom w:val="single" w:sz="4" w:space="0" w:color="auto"/>
              <w:right w:val="single" w:sz="4" w:space="0" w:color="auto"/>
            </w:tcBorders>
          </w:tcPr>
          <w:p w14:paraId="40206085" w14:textId="22033C75" w:rsidR="00AA7230" w:rsidRPr="00F73AE9" w:rsidRDefault="00957D67" w:rsidP="00A8164A">
            <w:pPr>
              <w:pStyle w:val="ListParagraph"/>
              <w:numPr>
                <w:ilvl w:val="0"/>
                <w:numId w:val="11"/>
              </w:numPr>
              <w:tabs>
                <w:tab w:val="left" w:pos="337"/>
              </w:tabs>
              <w:ind w:left="337"/>
              <w:rPr>
                <w:rFonts w:ascii="Segoe UI" w:hAnsi="Segoe UI" w:cs="Segoe UI"/>
                <w:b w:val="0"/>
                <w:sz w:val="21"/>
                <w:szCs w:val="21"/>
              </w:rPr>
            </w:pPr>
            <w:r w:rsidRPr="00F73AE9">
              <w:rPr>
                <w:rFonts w:ascii="Segoe UI" w:hAnsi="Segoe UI" w:cs="Segoe UI"/>
                <w:b w:val="0"/>
                <w:sz w:val="21"/>
                <w:szCs w:val="21"/>
              </w:rPr>
              <w:t>A</w:t>
            </w:r>
            <w:r w:rsidR="00B95188" w:rsidRPr="00F73AE9">
              <w:rPr>
                <w:rFonts w:ascii="Segoe UI" w:hAnsi="Segoe UI" w:cs="Segoe UI"/>
                <w:b w:val="0"/>
                <w:sz w:val="21"/>
                <w:szCs w:val="21"/>
              </w:rPr>
              <w:t>cknowledge the many individuals, community groups, organizations, officials, and staff who contributed to the plan?</w:t>
            </w:r>
          </w:p>
        </w:tc>
        <w:tc>
          <w:tcPr>
            <w:tcW w:w="990" w:type="dxa"/>
            <w:tcBorders>
              <w:top w:val="single" w:sz="4" w:space="0" w:color="auto"/>
              <w:left w:val="single" w:sz="4" w:space="0" w:color="auto"/>
              <w:bottom w:val="single" w:sz="4" w:space="0" w:color="auto"/>
              <w:right w:val="single" w:sz="4" w:space="0" w:color="auto"/>
            </w:tcBorders>
          </w:tcPr>
          <w:p w14:paraId="3523A8FB" w14:textId="77777777" w:rsidR="00AA7230" w:rsidRPr="007E68DA" w:rsidRDefault="00AA723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left w:val="single" w:sz="4" w:space="0" w:color="auto"/>
              <w:bottom w:val="single" w:sz="4" w:space="0" w:color="auto"/>
              <w:right w:val="single" w:sz="4" w:space="0" w:color="auto"/>
            </w:tcBorders>
          </w:tcPr>
          <w:p w14:paraId="341676C8" w14:textId="77777777" w:rsidR="00AA7230" w:rsidRPr="007E68DA" w:rsidRDefault="00AA723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left w:val="single" w:sz="4" w:space="0" w:color="auto"/>
              <w:bottom w:val="single" w:sz="4" w:space="0" w:color="auto"/>
              <w:right w:val="single" w:sz="4" w:space="0" w:color="auto"/>
            </w:tcBorders>
          </w:tcPr>
          <w:p w14:paraId="5CD7A913" w14:textId="77777777" w:rsidR="00AA7230" w:rsidRPr="007E68DA" w:rsidRDefault="00AA7230">
            <w:pPr>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587E369C" w14:textId="77777777" w:rsidR="00AA7230" w:rsidRPr="007E68DA" w:rsidRDefault="00AA7230">
            <w:pPr>
              <w:cnfStyle w:val="000000000000" w:firstRow="0" w:lastRow="0" w:firstColumn="0" w:lastColumn="0" w:oddVBand="0" w:evenVBand="0" w:oddHBand="0" w:evenHBand="0" w:firstRowFirstColumn="0" w:firstRowLastColumn="0" w:lastRowFirstColumn="0" w:lastRowLastColumn="0"/>
              <w:rPr>
                <w:rFonts w:cstheme="minorHAnsi"/>
              </w:rPr>
            </w:pPr>
          </w:p>
        </w:tc>
      </w:tr>
      <w:tr w:rsidR="00813529" w:rsidRPr="007E68DA" w14:paraId="2679C58D" w14:textId="77777777" w:rsidTr="002C72DD">
        <w:trPr>
          <w:trHeight w:val="537"/>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auto"/>
              <w:left w:val="single" w:sz="4" w:space="0" w:color="auto"/>
              <w:bottom w:val="single" w:sz="4" w:space="0" w:color="auto"/>
              <w:right w:val="single" w:sz="4" w:space="0" w:color="auto"/>
            </w:tcBorders>
          </w:tcPr>
          <w:p w14:paraId="4E70E202" w14:textId="4E13965D" w:rsidR="00AA7230" w:rsidRPr="00F73AE9" w:rsidRDefault="00957D67" w:rsidP="00A8164A">
            <w:pPr>
              <w:pStyle w:val="ListParagraph"/>
              <w:numPr>
                <w:ilvl w:val="0"/>
                <w:numId w:val="11"/>
              </w:numPr>
              <w:tabs>
                <w:tab w:val="left" w:pos="337"/>
              </w:tabs>
              <w:ind w:left="337"/>
              <w:rPr>
                <w:rFonts w:ascii="Segoe UI" w:hAnsi="Segoe UI" w:cs="Segoe UI"/>
                <w:b w:val="0"/>
                <w:sz w:val="21"/>
                <w:szCs w:val="21"/>
              </w:rPr>
            </w:pPr>
            <w:r w:rsidRPr="00F73AE9">
              <w:rPr>
                <w:rFonts w:ascii="Segoe UI" w:hAnsi="Segoe UI" w:cs="Segoe UI"/>
                <w:b w:val="0"/>
                <w:sz w:val="21"/>
                <w:szCs w:val="21"/>
              </w:rPr>
              <w:t>H</w:t>
            </w:r>
            <w:r w:rsidR="00B95188" w:rsidRPr="00F73AE9">
              <w:rPr>
                <w:rFonts w:ascii="Segoe UI" w:hAnsi="Segoe UI" w:cs="Segoe UI"/>
                <w:b w:val="0"/>
                <w:sz w:val="21"/>
                <w:szCs w:val="21"/>
              </w:rPr>
              <w:t>ighlight the community engagement process?</w:t>
            </w:r>
          </w:p>
        </w:tc>
        <w:tc>
          <w:tcPr>
            <w:tcW w:w="990" w:type="dxa"/>
            <w:tcBorders>
              <w:top w:val="single" w:sz="4" w:space="0" w:color="auto"/>
              <w:left w:val="single" w:sz="4" w:space="0" w:color="auto"/>
              <w:bottom w:val="single" w:sz="4" w:space="0" w:color="auto"/>
              <w:right w:val="single" w:sz="4" w:space="0" w:color="auto"/>
            </w:tcBorders>
          </w:tcPr>
          <w:p w14:paraId="5B9B35ED" w14:textId="77777777" w:rsidR="00AA7230" w:rsidRPr="007E68DA" w:rsidRDefault="00AA723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left w:val="single" w:sz="4" w:space="0" w:color="auto"/>
              <w:bottom w:val="single" w:sz="4" w:space="0" w:color="auto"/>
              <w:right w:val="single" w:sz="4" w:space="0" w:color="auto"/>
            </w:tcBorders>
          </w:tcPr>
          <w:p w14:paraId="6C709EB6" w14:textId="77777777" w:rsidR="00AA7230" w:rsidRPr="007E68DA" w:rsidRDefault="00AA723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left w:val="single" w:sz="4" w:space="0" w:color="auto"/>
              <w:bottom w:val="single" w:sz="4" w:space="0" w:color="auto"/>
              <w:right w:val="single" w:sz="4" w:space="0" w:color="auto"/>
            </w:tcBorders>
          </w:tcPr>
          <w:p w14:paraId="37858F40" w14:textId="77777777" w:rsidR="00AA7230" w:rsidRPr="007E68DA" w:rsidRDefault="00AA7230">
            <w:pPr>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19D549B8" w14:textId="77777777" w:rsidR="00AA7230" w:rsidRPr="007E68DA" w:rsidRDefault="00AA7230">
            <w:pPr>
              <w:cnfStyle w:val="000000000000" w:firstRow="0" w:lastRow="0" w:firstColumn="0" w:lastColumn="0" w:oddVBand="0" w:evenVBand="0" w:oddHBand="0" w:evenHBand="0" w:firstRowFirstColumn="0" w:firstRowLastColumn="0" w:lastRowFirstColumn="0" w:lastRowLastColumn="0"/>
              <w:rPr>
                <w:rFonts w:cstheme="minorHAnsi"/>
              </w:rPr>
            </w:pPr>
          </w:p>
        </w:tc>
      </w:tr>
      <w:tr w:rsidR="00813529" w:rsidRPr="007E68DA" w14:paraId="5746B75C" w14:textId="77777777" w:rsidTr="002C72DD">
        <w:trPr>
          <w:trHeight w:val="537"/>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auto"/>
              <w:left w:val="single" w:sz="4" w:space="0" w:color="auto"/>
              <w:bottom w:val="single" w:sz="4" w:space="0" w:color="auto"/>
              <w:right w:val="single" w:sz="4" w:space="0" w:color="auto"/>
            </w:tcBorders>
          </w:tcPr>
          <w:p w14:paraId="289C846C" w14:textId="1B58D0DA" w:rsidR="00AA7230" w:rsidRPr="00F73AE9" w:rsidRDefault="00957D67" w:rsidP="00A8164A">
            <w:pPr>
              <w:pStyle w:val="ListParagraph"/>
              <w:numPr>
                <w:ilvl w:val="0"/>
                <w:numId w:val="11"/>
              </w:numPr>
              <w:tabs>
                <w:tab w:val="left" w:pos="337"/>
              </w:tabs>
              <w:ind w:left="337"/>
              <w:rPr>
                <w:rFonts w:ascii="Segoe UI" w:hAnsi="Segoe UI" w:cs="Segoe UI"/>
                <w:b w:val="0"/>
                <w:sz w:val="21"/>
                <w:szCs w:val="21"/>
              </w:rPr>
            </w:pPr>
            <w:r w:rsidRPr="00F73AE9">
              <w:rPr>
                <w:rFonts w:ascii="Segoe UI" w:hAnsi="Segoe UI" w:cs="Segoe UI"/>
                <w:b w:val="0"/>
                <w:sz w:val="21"/>
                <w:szCs w:val="21"/>
              </w:rPr>
              <w:t>A</w:t>
            </w:r>
            <w:r w:rsidR="00B95188" w:rsidRPr="00F73AE9">
              <w:rPr>
                <w:rFonts w:ascii="Segoe UI" w:hAnsi="Segoe UI" w:cs="Segoe UI"/>
                <w:b w:val="0"/>
                <w:sz w:val="21"/>
                <w:szCs w:val="21"/>
              </w:rPr>
              <w:t>ddress the connection between planning and social, physical, and mental</w:t>
            </w:r>
            <w:r w:rsidR="00B61AF0" w:rsidRPr="00F73AE9">
              <w:rPr>
                <w:rFonts w:ascii="Segoe UI" w:hAnsi="Segoe UI" w:cs="Segoe UI"/>
                <w:b w:val="0"/>
                <w:sz w:val="21"/>
                <w:szCs w:val="21"/>
              </w:rPr>
              <w:t xml:space="preserve"> health and</w:t>
            </w:r>
            <w:r w:rsidR="00B95188" w:rsidRPr="00F73AE9">
              <w:rPr>
                <w:rFonts w:ascii="Segoe UI" w:hAnsi="Segoe UI" w:cs="Segoe UI"/>
                <w:b w:val="0"/>
                <w:sz w:val="21"/>
                <w:szCs w:val="21"/>
              </w:rPr>
              <w:t xml:space="preserve"> quality of life for all?</w:t>
            </w:r>
          </w:p>
        </w:tc>
        <w:tc>
          <w:tcPr>
            <w:tcW w:w="990" w:type="dxa"/>
            <w:tcBorders>
              <w:top w:val="single" w:sz="4" w:space="0" w:color="auto"/>
              <w:left w:val="single" w:sz="4" w:space="0" w:color="auto"/>
              <w:bottom w:val="single" w:sz="4" w:space="0" w:color="auto"/>
              <w:right w:val="single" w:sz="4" w:space="0" w:color="auto"/>
            </w:tcBorders>
          </w:tcPr>
          <w:p w14:paraId="1790E0AE" w14:textId="77777777" w:rsidR="00AA7230" w:rsidRPr="007E68DA" w:rsidRDefault="00AA723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left w:val="single" w:sz="4" w:space="0" w:color="auto"/>
              <w:bottom w:val="single" w:sz="4" w:space="0" w:color="auto"/>
              <w:right w:val="single" w:sz="4" w:space="0" w:color="auto"/>
            </w:tcBorders>
          </w:tcPr>
          <w:p w14:paraId="2C082497" w14:textId="77777777" w:rsidR="00AA7230" w:rsidRPr="007E68DA" w:rsidRDefault="00AA723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left w:val="single" w:sz="4" w:space="0" w:color="auto"/>
              <w:bottom w:val="single" w:sz="4" w:space="0" w:color="auto"/>
              <w:right w:val="single" w:sz="4" w:space="0" w:color="auto"/>
            </w:tcBorders>
          </w:tcPr>
          <w:p w14:paraId="4F70833B" w14:textId="77777777" w:rsidR="00AA7230" w:rsidRPr="007E68DA" w:rsidRDefault="00AA7230">
            <w:pPr>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2A674820" w14:textId="77777777" w:rsidR="00AA7230" w:rsidRPr="007E68DA" w:rsidRDefault="00AA7230">
            <w:pPr>
              <w:cnfStyle w:val="000000000000" w:firstRow="0" w:lastRow="0" w:firstColumn="0" w:lastColumn="0" w:oddVBand="0" w:evenVBand="0" w:oddHBand="0" w:evenHBand="0" w:firstRowFirstColumn="0" w:firstRowLastColumn="0" w:lastRowFirstColumn="0" w:lastRowLastColumn="0"/>
              <w:rPr>
                <w:rFonts w:cstheme="minorHAnsi"/>
              </w:rPr>
            </w:pPr>
          </w:p>
        </w:tc>
      </w:tr>
      <w:tr w:rsidR="00813529" w:rsidRPr="007E68DA" w14:paraId="76975B4C" w14:textId="77777777" w:rsidTr="002C72DD">
        <w:trPr>
          <w:trHeight w:val="537"/>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auto"/>
              <w:left w:val="single" w:sz="4" w:space="0" w:color="auto"/>
              <w:bottom w:val="single" w:sz="4" w:space="0" w:color="auto"/>
              <w:right w:val="single" w:sz="4" w:space="0" w:color="auto"/>
            </w:tcBorders>
          </w:tcPr>
          <w:p w14:paraId="4EF5260E" w14:textId="71260B0D" w:rsidR="00AA7230" w:rsidRPr="00F73AE9" w:rsidRDefault="00957D67" w:rsidP="00A8164A">
            <w:pPr>
              <w:pStyle w:val="ListParagraph"/>
              <w:numPr>
                <w:ilvl w:val="0"/>
                <w:numId w:val="11"/>
              </w:numPr>
              <w:tabs>
                <w:tab w:val="left" w:pos="337"/>
              </w:tabs>
              <w:ind w:left="337"/>
              <w:rPr>
                <w:rFonts w:ascii="Segoe UI" w:hAnsi="Segoe UI" w:cs="Segoe UI"/>
                <w:b w:val="0"/>
                <w:sz w:val="21"/>
                <w:szCs w:val="21"/>
              </w:rPr>
            </w:pPr>
            <w:r w:rsidRPr="00F73AE9">
              <w:rPr>
                <w:rFonts w:ascii="Segoe UI" w:hAnsi="Segoe UI" w:cs="Segoe UI"/>
                <w:b w:val="0"/>
                <w:sz w:val="21"/>
                <w:szCs w:val="21"/>
              </w:rPr>
              <w:t>A</w:t>
            </w:r>
            <w:r w:rsidR="00B95188" w:rsidRPr="00F73AE9">
              <w:rPr>
                <w:rFonts w:ascii="Segoe UI" w:hAnsi="Segoe UI" w:cs="Segoe UI"/>
                <w:b w:val="0"/>
                <w:sz w:val="21"/>
                <w:szCs w:val="21"/>
              </w:rPr>
              <w:t>ddress community health disparities and racial equity?</w:t>
            </w:r>
          </w:p>
        </w:tc>
        <w:tc>
          <w:tcPr>
            <w:tcW w:w="990" w:type="dxa"/>
            <w:tcBorders>
              <w:top w:val="single" w:sz="4" w:space="0" w:color="auto"/>
              <w:left w:val="single" w:sz="4" w:space="0" w:color="auto"/>
              <w:bottom w:val="single" w:sz="4" w:space="0" w:color="auto"/>
              <w:right w:val="single" w:sz="4" w:space="0" w:color="auto"/>
            </w:tcBorders>
          </w:tcPr>
          <w:p w14:paraId="2DC1B490" w14:textId="77777777" w:rsidR="00AA7230" w:rsidRPr="007E68DA" w:rsidRDefault="00AA723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left w:val="single" w:sz="4" w:space="0" w:color="auto"/>
              <w:bottom w:val="single" w:sz="4" w:space="0" w:color="auto"/>
              <w:right w:val="single" w:sz="4" w:space="0" w:color="auto"/>
            </w:tcBorders>
          </w:tcPr>
          <w:p w14:paraId="7B38CB1B" w14:textId="77777777" w:rsidR="00AA7230" w:rsidRPr="007E68DA" w:rsidRDefault="00AA723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left w:val="single" w:sz="4" w:space="0" w:color="auto"/>
              <w:bottom w:val="single" w:sz="4" w:space="0" w:color="auto"/>
              <w:right w:val="single" w:sz="4" w:space="0" w:color="auto"/>
            </w:tcBorders>
          </w:tcPr>
          <w:p w14:paraId="4CD4BFFF" w14:textId="77777777" w:rsidR="00AA7230" w:rsidRPr="007E68DA" w:rsidRDefault="00AA7230">
            <w:pPr>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18D676C6" w14:textId="77777777" w:rsidR="00AA7230" w:rsidRPr="007E68DA" w:rsidRDefault="00AA7230">
            <w:pPr>
              <w:cnfStyle w:val="000000000000" w:firstRow="0" w:lastRow="0" w:firstColumn="0" w:lastColumn="0" w:oddVBand="0" w:evenVBand="0" w:oddHBand="0" w:evenHBand="0" w:firstRowFirstColumn="0" w:firstRowLastColumn="0" w:lastRowFirstColumn="0" w:lastRowLastColumn="0"/>
              <w:rPr>
                <w:rFonts w:cstheme="minorHAnsi"/>
              </w:rPr>
            </w:pPr>
          </w:p>
        </w:tc>
      </w:tr>
      <w:tr w:rsidR="00813529" w:rsidRPr="007E68DA" w14:paraId="457FBC45" w14:textId="77777777" w:rsidTr="002C72DD">
        <w:trPr>
          <w:trHeight w:val="537"/>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auto"/>
              <w:left w:val="single" w:sz="4" w:space="0" w:color="auto"/>
              <w:bottom w:val="single" w:sz="4" w:space="0" w:color="auto"/>
              <w:right w:val="single" w:sz="4" w:space="0" w:color="auto"/>
            </w:tcBorders>
          </w:tcPr>
          <w:p w14:paraId="27967CDB" w14:textId="4623C9E7" w:rsidR="00AA7230" w:rsidRPr="00F73AE9" w:rsidRDefault="00957D67" w:rsidP="00A8164A">
            <w:pPr>
              <w:pStyle w:val="ListParagraph"/>
              <w:numPr>
                <w:ilvl w:val="0"/>
                <w:numId w:val="11"/>
              </w:numPr>
              <w:tabs>
                <w:tab w:val="left" w:pos="337"/>
              </w:tabs>
              <w:ind w:left="337"/>
              <w:rPr>
                <w:rFonts w:ascii="Segoe UI" w:hAnsi="Segoe UI" w:cs="Segoe UI"/>
                <w:b w:val="0"/>
                <w:sz w:val="21"/>
                <w:szCs w:val="21"/>
              </w:rPr>
            </w:pPr>
            <w:r w:rsidRPr="00F73AE9">
              <w:rPr>
                <w:rFonts w:ascii="Segoe UI" w:hAnsi="Segoe UI" w:cs="Segoe UI"/>
                <w:b w:val="0"/>
                <w:sz w:val="21"/>
                <w:szCs w:val="21"/>
              </w:rPr>
              <w:t>I</w:t>
            </w:r>
            <w:r w:rsidR="00B95188" w:rsidRPr="00F73AE9">
              <w:rPr>
                <w:rFonts w:ascii="Segoe UI" w:hAnsi="Segoe UI" w:cs="Segoe UI"/>
                <w:b w:val="0"/>
                <w:sz w:val="21"/>
                <w:szCs w:val="21"/>
              </w:rPr>
              <w:t>dentify health metric</w:t>
            </w:r>
            <w:r w:rsidR="00B700C6" w:rsidRPr="00F73AE9">
              <w:rPr>
                <w:rFonts w:ascii="Segoe UI" w:hAnsi="Segoe UI" w:cs="Segoe UI"/>
                <w:b w:val="0"/>
                <w:sz w:val="21"/>
                <w:szCs w:val="21"/>
              </w:rPr>
              <w:t>s that will demonstrate success</w:t>
            </w:r>
            <w:r w:rsidR="00B95188" w:rsidRPr="00F73AE9">
              <w:rPr>
                <w:rFonts w:ascii="Segoe UI" w:hAnsi="Segoe UI" w:cs="Segoe UI"/>
                <w:b w:val="0"/>
                <w:sz w:val="21"/>
                <w:szCs w:val="21"/>
              </w:rPr>
              <w:t>?</w:t>
            </w:r>
          </w:p>
        </w:tc>
        <w:tc>
          <w:tcPr>
            <w:tcW w:w="990" w:type="dxa"/>
            <w:tcBorders>
              <w:top w:val="single" w:sz="4" w:space="0" w:color="auto"/>
              <w:left w:val="single" w:sz="4" w:space="0" w:color="auto"/>
              <w:bottom w:val="single" w:sz="4" w:space="0" w:color="auto"/>
              <w:right w:val="single" w:sz="4" w:space="0" w:color="auto"/>
            </w:tcBorders>
          </w:tcPr>
          <w:p w14:paraId="534095FB" w14:textId="77777777" w:rsidR="00AA7230" w:rsidRPr="007E68DA" w:rsidRDefault="00AA723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left w:val="single" w:sz="4" w:space="0" w:color="auto"/>
              <w:bottom w:val="single" w:sz="4" w:space="0" w:color="auto"/>
              <w:right w:val="single" w:sz="4" w:space="0" w:color="auto"/>
            </w:tcBorders>
          </w:tcPr>
          <w:p w14:paraId="6FC68F67" w14:textId="77777777" w:rsidR="00AA7230" w:rsidRPr="007E68DA" w:rsidRDefault="00AA723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left w:val="single" w:sz="4" w:space="0" w:color="auto"/>
              <w:bottom w:val="single" w:sz="4" w:space="0" w:color="auto"/>
              <w:right w:val="single" w:sz="4" w:space="0" w:color="auto"/>
            </w:tcBorders>
          </w:tcPr>
          <w:p w14:paraId="2F785EBA" w14:textId="77777777" w:rsidR="00AA7230" w:rsidRPr="007E68DA" w:rsidRDefault="00AA7230">
            <w:pPr>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37D6C63C" w14:textId="77777777" w:rsidR="00AA7230" w:rsidRPr="007E68DA" w:rsidRDefault="00AA7230">
            <w:pPr>
              <w:cnfStyle w:val="000000000000" w:firstRow="0" w:lastRow="0" w:firstColumn="0" w:lastColumn="0" w:oddVBand="0" w:evenVBand="0" w:oddHBand="0" w:evenHBand="0" w:firstRowFirstColumn="0" w:firstRowLastColumn="0" w:lastRowFirstColumn="0" w:lastRowLastColumn="0"/>
              <w:rPr>
                <w:rFonts w:cstheme="minorHAnsi"/>
              </w:rPr>
            </w:pPr>
          </w:p>
        </w:tc>
      </w:tr>
      <w:tr w:rsidR="00813529" w:rsidRPr="007E68DA" w14:paraId="3E74B199" w14:textId="77777777" w:rsidTr="002C72DD">
        <w:trPr>
          <w:trHeight w:val="770"/>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auto"/>
              <w:left w:val="single" w:sz="4" w:space="0" w:color="auto"/>
              <w:bottom w:val="single" w:sz="4" w:space="0" w:color="auto"/>
              <w:right w:val="single" w:sz="4" w:space="0" w:color="auto"/>
            </w:tcBorders>
          </w:tcPr>
          <w:p w14:paraId="5066800D" w14:textId="7953E9E2" w:rsidR="00AA7230" w:rsidRPr="00F73AE9" w:rsidRDefault="00957D67" w:rsidP="00A8164A">
            <w:pPr>
              <w:pStyle w:val="ListParagraph"/>
              <w:numPr>
                <w:ilvl w:val="0"/>
                <w:numId w:val="11"/>
              </w:numPr>
              <w:tabs>
                <w:tab w:val="left" w:pos="337"/>
              </w:tabs>
              <w:ind w:left="337"/>
              <w:rPr>
                <w:rFonts w:ascii="Segoe UI" w:hAnsi="Segoe UI" w:cs="Segoe UI"/>
                <w:b w:val="0"/>
                <w:sz w:val="21"/>
                <w:szCs w:val="21"/>
              </w:rPr>
            </w:pPr>
            <w:r w:rsidRPr="00F73AE9">
              <w:rPr>
                <w:rFonts w:ascii="Segoe UI" w:hAnsi="Segoe UI" w:cs="Segoe UI"/>
                <w:b w:val="0"/>
                <w:sz w:val="21"/>
                <w:szCs w:val="21"/>
              </w:rPr>
              <w:t>U</w:t>
            </w:r>
            <w:r w:rsidR="00B95188" w:rsidRPr="00F73AE9">
              <w:rPr>
                <w:rFonts w:ascii="Segoe UI" w:hAnsi="Segoe UI" w:cs="Segoe UI"/>
                <w:b w:val="0"/>
                <w:sz w:val="21"/>
                <w:szCs w:val="21"/>
              </w:rPr>
              <w:t>se explicit language conn</w:t>
            </w:r>
            <w:r w:rsidR="00813529" w:rsidRPr="00F73AE9">
              <w:rPr>
                <w:rFonts w:ascii="Segoe UI" w:hAnsi="Segoe UI" w:cs="Segoe UI"/>
                <w:b w:val="0"/>
                <w:sz w:val="21"/>
                <w:szCs w:val="21"/>
              </w:rPr>
              <w:t>ecting all chapters to</w:t>
            </w:r>
            <w:r w:rsidR="00B95188" w:rsidRPr="00F73AE9">
              <w:rPr>
                <w:rFonts w:ascii="Segoe UI" w:hAnsi="Segoe UI" w:cs="Segoe UI"/>
                <w:b w:val="0"/>
                <w:sz w:val="21"/>
                <w:szCs w:val="21"/>
              </w:rPr>
              <w:t xml:space="preserve"> health, particularly healthy food access, active living, and</w:t>
            </w:r>
            <w:r w:rsidR="00813529" w:rsidRPr="00F73AE9">
              <w:rPr>
                <w:rFonts w:ascii="Segoe UI" w:hAnsi="Segoe UI" w:cs="Segoe UI"/>
                <w:b w:val="0"/>
                <w:sz w:val="21"/>
                <w:szCs w:val="21"/>
              </w:rPr>
              <w:t xml:space="preserve"> environmental effects</w:t>
            </w:r>
            <w:r w:rsidR="00B95188" w:rsidRPr="00F73AE9">
              <w:rPr>
                <w:rFonts w:ascii="Segoe UI" w:hAnsi="Segoe UI" w:cs="Segoe UI"/>
                <w:b w:val="0"/>
                <w:sz w:val="21"/>
                <w:szCs w:val="21"/>
              </w:rPr>
              <w:t>?</w:t>
            </w:r>
          </w:p>
        </w:tc>
        <w:tc>
          <w:tcPr>
            <w:tcW w:w="990" w:type="dxa"/>
            <w:tcBorders>
              <w:top w:val="single" w:sz="4" w:space="0" w:color="auto"/>
              <w:left w:val="single" w:sz="4" w:space="0" w:color="auto"/>
              <w:bottom w:val="single" w:sz="4" w:space="0" w:color="auto"/>
              <w:right w:val="single" w:sz="4" w:space="0" w:color="auto"/>
            </w:tcBorders>
          </w:tcPr>
          <w:p w14:paraId="074B5C86" w14:textId="77777777" w:rsidR="00AA7230" w:rsidRPr="007E68DA" w:rsidRDefault="00AA723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left w:val="single" w:sz="4" w:space="0" w:color="auto"/>
              <w:bottom w:val="single" w:sz="4" w:space="0" w:color="auto"/>
              <w:right w:val="single" w:sz="4" w:space="0" w:color="auto"/>
            </w:tcBorders>
          </w:tcPr>
          <w:p w14:paraId="7129466F" w14:textId="77777777" w:rsidR="00AA7230" w:rsidRPr="007E68DA" w:rsidRDefault="00AA723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left w:val="single" w:sz="4" w:space="0" w:color="auto"/>
              <w:bottom w:val="single" w:sz="4" w:space="0" w:color="auto"/>
              <w:right w:val="single" w:sz="4" w:space="0" w:color="auto"/>
            </w:tcBorders>
          </w:tcPr>
          <w:p w14:paraId="578014A5" w14:textId="77777777" w:rsidR="00AA7230" w:rsidRPr="007E68DA" w:rsidRDefault="00AA7230">
            <w:pPr>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67A4F5C0" w14:textId="77777777" w:rsidR="00AA7230" w:rsidRPr="007E68DA" w:rsidRDefault="00AA7230">
            <w:pPr>
              <w:cnfStyle w:val="000000000000" w:firstRow="0" w:lastRow="0" w:firstColumn="0" w:lastColumn="0" w:oddVBand="0" w:evenVBand="0" w:oddHBand="0" w:evenHBand="0" w:firstRowFirstColumn="0" w:firstRowLastColumn="0" w:lastRowFirstColumn="0" w:lastRowLastColumn="0"/>
              <w:rPr>
                <w:rFonts w:cstheme="minorHAnsi"/>
              </w:rPr>
            </w:pPr>
          </w:p>
        </w:tc>
      </w:tr>
      <w:tr w:rsidR="00B95188" w:rsidRPr="007E68DA" w14:paraId="6D8ACA20" w14:textId="77777777" w:rsidTr="000F0827">
        <w:trPr>
          <w:trHeight w:val="368"/>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auto"/>
              <w:left w:val="single" w:sz="4" w:space="0" w:color="auto"/>
              <w:bottom w:val="single" w:sz="4" w:space="0" w:color="auto"/>
              <w:right w:val="single" w:sz="4" w:space="0" w:color="auto"/>
            </w:tcBorders>
          </w:tcPr>
          <w:p w14:paraId="1DCE152C" w14:textId="7953E32F" w:rsidR="00B95188" w:rsidRPr="00F73AE9" w:rsidRDefault="00957D67" w:rsidP="00A8164A">
            <w:pPr>
              <w:pStyle w:val="ListParagraph"/>
              <w:numPr>
                <w:ilvl w:val="0"/>
                <w:numId w:val="11"/>
              </w:numPr>
              <w:tabs>
                <w:tab w:val="left" w:pos="337"/>
              </w:tabs>
              <w:ind w:left="337"/>
              <w:rPr>
                <w:rFonts w:ascii="Segoe UI" w:hAnsi="Segoe UI" w:cs="Segoe UI"/>
                <w:b w:val="0"/>
                <w:sz w:val="21"/>
                <w:szCs w:val="21"/>
              </w:rPr>
            </w:pPr>
            <w:r w:rsidRPr="00F73AE9">
              <w:rPr>
                <w:rFonts w:ascii="Segoe UI" w:hAnsi="Segoe UI" w:cs="Segoe UI"/>
                <w:b w:val="0"/>
                <w:sz w:val="21"/>
                <w:szCs w:val="21"/>
              </w:rPr>
              <w:t>L</w:t>
            </w:r>
            <w:r w:rsidR="00B95188" w:rsidRPr="00F73AE9">
              <w:rPr>
                <w:rFonts w:ascii="Segoe UI" w:hAnsi="Segoe UI" w:cs="Segoe UI"/>
                <w:b w:val="0"/>
                <w:sz w:val="21"/>
                <w:szCs w:val="21"/>
              </w:rPr>
              <w:t>ink the success of the community with the health of its people?</w:t>
            </w:r>
          </w:p>
        </w:tc>
        <w:tc>
          <w:tcPr>
            <w:tcW w:w="990" w:type="dxa"/>
            <w:tcBorders>
              <w:top w:val="single" w:sz="4" w:space="0" w:color="auto"/>
              <w:left w:val="single" w:sz="4" w:space="0" w:color="auto"/>
              <w:bottom w:val="single" w:sz="4" w:space="0" w:color="auto"/>
              <w:right w:val="single" w:sz="4" w:space="0" w:color="auto"/>
            </w:tcBorders>
          </w:tcPr>
          <w:p w14:paraId="060F039E" w14:textId="77777777" w:rsidR="00B95188" w:rsidRPr="007E68DA" w:rsidRDefault="00B95188">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left w:val="single" w:sz="4" w:space="0" w:color="auto"/>
              <w:bottom w:val="single" w:sz="4" w:space="0" w:color="auto"/>
              <w:right w:val="single" w:sz="4" w:space="0" w:color="auto"/>
            </w:tcBorders>
          </w:tcPr>
          <w:p w14:paraId="090A7495" w14:textId="77777777" w:rsidR="00B95188" w:rsidRPr="007E68DA" w:rsidRDefault="00B95188">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left w:val="single" w:sz="4" w:space="0" w:color="auto"/>
              <w:bottom w:val="single" w:sz="4" w:space="0" w:color="auto"/>
              <w:right w:val="single" w:sz="4" w:space="0" w:color="auto"/>
            </w:tcBorders>
          </w:tcPr>
          <w:p w14:paraId="712723BC" w14:textId="77777777" w:rsidR="00B95188" w:rsidRPr="007E68DA" w:rsidRDefault="00B95188">
            <w:pPr>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0592D890" w14:textId="77777777" w:rsidR="00B95188" w:rsidRPr="007E68DA" w:rsidRDefault="00B95188">
            <w:pPr>
              <w:cnfStyle w:val="000000000000" w:firstRow="0" w:lastRow="0" w:firstColumn="0" w:lastColumn="0" w:oddVBand="0" w:evenVBand="0" w:oddHBand="0" w:evenHBand="0" w:firstRowFirstColumn="0" w:firstRowLastColumn="0" w:lastRowFirstColumn="0" w:lastRowLastColumn="0"/>
              <w:rPr>
                <w:rFonts w:cstheme="minorHAnsi"/>
              </w:rPr>
            </w:pPr>
          </w:p>
        </w:tc>
      </w:tr>
      <w:tr w:rsidR="00B700C6" w:rsidRPr="007E68DA" w14:paraId="776AC18E" w14:textId="77777777" w:rsidTr="002C72DD">
        <w:trPr>
          <w:trHeight w:val="537"/>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auto"/>
              <w:left w:val="single" w:sz="4" w:space="0" w:color="auto"/>
              <w:bottom w:val="single" w:sz="4" w:space="0" w:color="auto"/>
              <w:right w:val="single" w:sz="4" w:space="0" w:color="auto"/>
            </w:tcBorders>
          </w:tcPr>
          <w:p w14:paraId="00792836" w14:textId="7AF9BE27" w:rsidR="00B700C6" w:rsidRPr="00F73AE9" w:rsidRDefault="00957D67" w:rsidP="00A8164A">
            <w:pPr>
              <w:pStyle w:val="ListParagraph"/>
              <w:numPr>
                <w:ilvl w:val="0"/>
                <w:numId w:val="11"/>
              </w:numPr>
              <w:tabs>
                <w:tab w:val="left" w:pos="337"/>
              </w:tabs>
              <w:ind w:left="337"/>
              <w:rPr>
                <w:rFonts w:ascii="Segoe UI" w:hAnsi="Segoe UI" w:cs="Segoe UI"/>
                <w:b w:val="0"/>
                <w:sz w:val="21"/>
                <w:szCs w:val="21"/>
              </w:rPr>
            </w:pPr>
            <w:r w:rsidRPr="00F73AE9">
              <w:rPr>
                <w:rFonts w:ascii="Segoe UI" w:hAnsi="Segoe UI" w:cs="Segoe UI"/>
                <w:b w:val="0"/>
                <w:sz w:val="21"/>
                <w:szCs w:val="21"/>
              </w:rPr>
              <w:t>I</w:t>
            </w:r>
            <w:r w:rsidR="00B700C6" w:rsidRPr="00F73AE9">
              <w:rPr>
                <w:rFonts w:ascii="Segoe UI" w:hAnsi="Segoe UI" w:cs="Segoe UI"/>
                <w:b w:val="0"/>
                <w:sz w:val="21"/>
                <w:szCs w:val="21"/>
              </w:rPr>
              <w:t xml:space="preserve">nclude language for interdivisional/departmental work of health policy integration throughout the </w:t>
            </w:r>
            <w:r w:rsidR="00EB575D" w:rsidRPr="00F73AE9">
              <w:rPr>
                <w:rFonts w:ascii="Segoe UI" w:hAnsi="Segoe UI" w:cs="Segoe UI"/>
                <w:b w:val="0"/>
                <w:sz w:val="21"/>
                <w:szCs w:val="21"/>
              </w:rPr>
              <w:t>c</w:t>
            </w:r>
            <w:r w:rsidR="00B700C6" w:rsidRPr="00F73AE9">
              <w:rPr>
                <w:rFonts w:ascii="Segoe UI" w:hAnsi="Segoe UI" w:cs="Segoe UI"/>
                <w:b w:val="0"/>
                <w:sz w:val="21"/>
                <w:szCs w:val="21"/>
              </w:rPr>
              <w:t>omp</w:t>
            </w:r>
            <w:r w:rsidR="00EB575D" w:rsidRPr="00F73AE9">
              <w:rPr>
                <w:rFonts w:ascii="Segoe UI" w:hAnsi="Segoe UI" w:cs="Segoe UI"/>
                <w:b w:val="0"/>
                <w:sz w:val="21"/>
                <w:szCs w:val="21"/>
              </w:rPr>
              <w:t>rehensive</w:t>
            </w:r>
            <w:r w:rsidR="00B700C6" w:rsidRPr="00F73AE9">
              <w:rPr>
                <w:rFonts w:ascii="Segoe UI" w:hAnsi="Segoe UI" w:cs="Segoe UI"/>
                <w:b w:val="0"/>
                <w:sz w:val="21"/>
                <w:szCs w:val="21"/>
              </w:rPr>
              <w:t xml:space="preserve"> </w:t>
            </w:r>
            <w:r w:rsidR="00EB575D" w:rsidRPr="00F73AE9">
              <w:rPr>
                <w:rFonts w:ascii="Segoe UI" w:hAnsi="Segoe UI" w:cs="Segoe UI"/>
                <w:b w:val="0"/>
                <w:sz w:val="21"/>
                <w:szCs w:val="21"/>
              </w:rPr>
              <w:t>p</w:t>
            </w:r>
            <w:r w:rsidR="00B700C6" w:rsidRPr="00F73AE9">
              <w:rPr>
                <w:rFonts w:ascii="Segoe UI" w:hAnsi="Segoe UI" w:cs="Segoe UI"/>
                <w:b w:val="0"/>
                <w:sz w:val="21"/>
                <w:szCs w:val="21"/>
              </w:rPr>
              <w:t>lan sections?</w:t>
            </w:r>
          </w:p>
        </w:tc>
        <w:tc>
          <w:tcPr>
            <w:tcW w:w="990" w:type="dxa"/>
            <w:tcBorders>
              <w:top w:val="single" w:sz="4" w:space="0" w:color="auto"/>
              <w:left w:val="single" w:sz="4" w:space="0" w:color="auto"/>
              <w:bottom w:val="single" w:sz="4" w:space="0" w:color="auto"/>
              <w:right w:val="single" w:sz="4" w:space="0" w:color="auto"/>
            </w:tcBorders>
          </w:tcPr>
          <w:p w14:paraId="43085963" w14:textId="77777777" w:rsidR="00B700C6" w:rsidRPr="007E68DA" w:rsidRDefault="00B700C6" w:rsidP="00B700C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left w:val="single" w:sz="4" w:space="0" w:color="auto"/>
              <w:bottom w:val="single" w:sz="4" w:space="0" w:color="auto"/>
              <w:right w:val="single" w:sz="4" w:space="0" w:color="auto"/>
            </w:tcBorders>
          </w:tcPr>
          <w:p w14:paraId="325A0688" w14:textId="77777777" w:rsidR="00B700C6" w:rsidRPr="007E68DA" w:rsidRDefault="00B700C6" w:rsidP="00B700C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left w:val="single" w:sz="4" w:space="0" w:color="auto"/>
              <w:bottom w:val="single" w:sz="4" w:space="0" w:color="auto"/>
              <w:right w:val="single" w:sz="4" w:space="0" w:color="auto"/>
            </w:tcBorders>
          </w:tcPr>
          <w:p w14:paraId="42B94CFF" w14:textId="77777777" w:rsidR="00B700C6" w:rsidRPr="007E68DA" w:rsidRDefault="00B700C6" w:rsidP="00B700C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59CBB850" w14:textId="77777777" w:rsidR="00B700C6" w:rsidRPr="007E68DA" w:rsidRDefault="00B700C6" w:rsidP="00B700C6">
            <w:pPr>
              <w:cnfStyle w:val="000000000000" w:firstRow="0" w:lastRow="0" w:firstColumn="0" w:lastColumn="0" w:oddVBand="0" w:evenVBand="0" w:oddHBand="0" w:evenHBand="0" w:firstRowFirstColumn="0" w:firstRowLastColumn="0" w:lastRowFirstColumn="0" w:lastRowLastColumn="0"/>
              <w:rPr>
                <w:rFonts w:cstheme="minorHAnsi"/>
              </w:rPr>
            </w:pPr>
          </w:p>
        </w:tc>
      </w:tr>
      <w:tr w:rsidR="004C4FAD" w:rsidRPr="007E68DA" w14:paraId="14DCCCF0" w14:textId="77777777" w:rsidTr="002C72DD">
        <w:trPr>
          <w:trHeight w:val="537"/>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auto"/>
              <w:left w:val="single" w:sz="4" w:space="0" w:color="auto"/>
              <w:bottom w:val="single" w:sz="4" w:space="0" w:color="auto"/>
              <w:right w:val="single" w:sz="4" w:space="0" w:color="auto"/>
            </w:tcBorders>
          </w:tcPr>
          <w:p w14:paraId="589CAA77" w14:textId="7D2C3835" w:rsidR="004C4FAD" w:rsidRPr="000417F3" w:rsidRDefault="004C4FAD" w:rsidP="003503CD">
            <w:pPr>
              <w:rPr>
                <w:rFonts w:ascii="Myriad Pro" w:hAnsi="Myriad Pro" w:cstheme="minorHAnsi"/>
              </w:rPr>
            </w:pPr>
            <w:r w:rsidRPr="000417F3">
              <w:rPr>
                <w:rFonts w:ascii="Myriad Pro" w:hAnsi="Myriad Pro" w:cstheme="minorHAnsi"/>
              </w:rPr>
              <w:t>Other health-related items in this section:</w:t>
            </w:r>
          </w:p>
        </w:tc>
        <w:tc>
          <w:tcPr>
            <w:tcW w:w="990" w:type="dxa"/>
            <w:tcBorders>
              <w:top w:val="single" w:sz="4" w:space="0" w:color="auto"/>
              <w:left w:val="single" w:sz="4" w:space="0" w:color="auto"/>
              <w:bottom w:val="single" w:sz="4" w:space="0" w:color="auto"/>
              <w:right w:val="single" w:sz="4" w:space="0" w:color="auto"/>
            </w:tcBorders>
          </w:tcPr>
          <w:p w14:paraId="0D448035" w14:textId="77777777" w:rsidR="004C4FAD" w:rsidRPr="007E68DA" w:rsidRDefault="004C4FAD" w:rsidP="003503CD">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left w:val="single" w:sz="4" w:space="0" w:color="auto"/>
              <w:bottom w:val="single" w:sz="4" w:space="0" w:color="auto"/>
              <w:right w:val="single" w:sz="4" w:space="0" w:color="auto"/>
            </w:tcBorders>
          </w:tcPr>
          <w:p w14:paraId="17F73717" w14:textId="77777777" w:rsidR="004C4FAD" w:rsidRPr="007E68DA" w:rsidRDefault="004C4FAD" w:rsidP="003503CD">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left w:val="single" w:sz="4" w:space="0" w:color="auto"/>
              <w:bottom w:val="single" w:sz="4" w:space="0" w:color="auto"/>
              <w:right w:val="single" w:sz="4" w:space="0" w:color="auto"/>
            </w:tcBorders>
          </w:tcPr>
          <w:p w14:paraId="02092BED" w14:textId="77777777" w:rsidR="004C4FAD" w:rsidRPr="007E68DA" w:rsidRDefault="004C4FAD" w:rsidP="003503CD">
            <w:pPr>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34E6C9E9" w14:textId="77777777" w:rsidR="004C4FAD" w:rsidRPr="007E68DA" w:rsidRDefault="004C4FAD" w:rsidP="003503CD">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3A56E8C4" w14:textId="0AA1B741" w:rsidR="005226C6" w:rsidRDefault="00AC77F0" w:rsidP="002625E4">
      <w:pPr>
        <w:tabs>
          <w:tab w:val="left" w:pos="180"/>
        </w:tabs>
        <w:spacing w:before="120" w:after="0"/>
        <w:ind w:left="187"/>
        <w:rPr>
          <w:rFonts w:cstheme="minorHAnsi"/>
        </w:rPr>
      </w:pPr>
      <w:r>
        <w:rPr>
          <w:rFonts w:ascii="Myriad Pro" w:hAnsi="Myriad Pro" w:cstheme="minorHAnsi"/>
          <w:b/>
          <w:sz w:val="21"/>
          <w:szCs w:val="21"/>
        </w:rPr>
        <w:t>Resource</w:t>
      </w:r>
      <w:r w:rsidR="00FD2CD2">
        <w:rPr>
          <w:rFonts w:ascii="Myriad Pro" w:hAnsi="Myriad Pro" w:cstheme="minorHAnsi"/>
          <w:b/>
          <w:sz w:val="21"/>
          <w:szCs w:val="21"/>
        </w:rPr>
        <w:t>s</w:t>
      </w:r>
      <w:r w:rsidR="007E68DA" w:rsidRPr="002C5D22">
        <w:rPr>
          <w:rFonts w:cstheme="minorHAnsi"/>
          <w:b/>
        </w:rPr>
        <w:t>:</w:t>
      </w:r>
      <w:r w:rsidR="00CD04AA">
        <w:rPr>
          <w:rFonts w:cstheme="minorHAnsi"/>
        </w:rPr>
        <w:t xml:space="preserve"> </w:t>
      </w:r>
      <w:hyperlink r:id="rId12" w:history="1">
        <w:r w:rsidR="007E68DA" w:rsidRPr="001951E2">
          <w:rPr>
            <w:rStyle w:val="Hyperlink"/>
            <w:rFonts w:cstheme="minorHAnsi"/>
            <w:color w:val="2E74B5" w:themeColor="accent1" w:themeShade="BF"/>
            <w:shd w:val="clear" w:color="auto" w:fill="FFFFFF"/>
          </w:rPr>
          <w:t>Comprehensive Plans and Health Toolkits</w:t>
        </w:r>
      </w:hyperlink>
      <w:r w:rsidR="007E68DA" w:rsidRPr="007E68DA">
        <w:rPr>
          <w:rFonts w:cstheme="minorHAnsi"/>
          <w:color w:val="717375"/>
        </w:rPr>
        <w:br/>
      </w:r>
      <w:r w:rsidR="007E68DA" w:rsidRPr="004C4FAD">
        <w:rPr>
          <w:rFonts w:cstheme="minorHAnsi"/>
          <w:shd w:val="clear" w:color="auto" w:fill="FFFFFF"/>
        </w:rPr>
        <w:t>From APA’s Plan4Health initiative, the Comprehensive Plans and Health toolkit includes resources to successfully integrate health into the goals, objectives, and policies that encompass comprehensive plans.</w:t>
      </w:r>
      <w:r w:rsidR="005226C6" w:rsidRPr="004C4FAD">
        <w:rPr>
          <w:rFonts w:cstheme="minorHAnsi"/>
        </w:rPr>
        <w:t xml:space="preserve"> </w:t>
      </w:r>
    </w:p>
    <w:p w14:paraId="7C49E7D3" w14:textId="77777777" w:rsidR="002F2CE4" w:rsidRPr="00416035" w:rsidRDefault="002F2CE4" w:rsidP="00416035">
      <w:pPr>
        <w:spacing w:after="0"/>
        <w:rPr>
          <w:rFonts w:cstheme="minorHAnsi"/>
          <w:b/>
          <w:sz w:val="16"/>
          <w:szCs w:val="16"/>
        </w:rPr>
      </w:pPr>
    </w:p>
    <w:tbl>
      <w:tblPr>
        <w:tblStyle w:val="GridTable1Light"/>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5"/>
        <w:gridCol w:w="990"/>
        <w:gridCol w:w="990"/>
        <w:gridCol w:w="990"/>
        <w:gridCol w:w="1526"/>
      </w:tblGrid>
      <w:tr w:rsidR="005226C6" w:rsidRPr="007E68DA" w14:paraId="1FEEFFB7" w14:textId="77777777" w:rsidTr="002C72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Borders>
              <w:bottom w:val="none" w:sz="0" w:space="0" w:color="auto"/>
            </w:tcBorders>
            <w:shd w:val="clear" w:color="auto" w:fill="DEEAF6" w:themeFill="accent1" w:themeFillTint="33"/>
          </w:tcPr>
          <w:p w14:paraId="332C8AA2" w14:textId="651166C2" w:rsidR="005226C6" w:rsidRPr="00686E25" w:rsidRDefault="00616BC5" w:rsidP="00616BC5">
            <w:pPr>
              <w:tabs>
                <w:tab w:val="left" w:pos="1057"/>
              </w:tabs>
              <w:spacing w:before="120"/>
              <w:ind w:left="1051"/>
              <w:rPr>
                <w:rFonts w:ascii="Myriad Pro" w:hAnsi="Myriad Pro" w:cstheme="minorHAnsi"/>
                <w:sz w:val="28"/>
                <w:szCs w:val="28"/>
              </w:rPr>
            </w:pPr>
            <w:r w:rsidRPr="00932E26">
              <w:rPr>
                <w:rFonts w:ascii="Myriad Pro" w:hAnsi="Myriad Pro" w:cstheme="minorHAnsi"/>
                <w:noProof/>
                <w:sz w:val="28"/>
                <w:szCs w:val="28"/>
              </w:rPr>
              <w:drawing>
                <wp:anchor distT="0" distB="0" distL="114300" distR="114300" simplePos="0" relativeHeight="251682816" behindDoc="0" locked="0" layoutInCell="1" allowOverlap="1" wp14:anchorId="67A01EA7" wp14:editId="7E4E5DF3">
                  <wp:simplePos x="0" y="0"/>
                  <wp:positionH relativeFrom="column">
                    <wp:posOffset>-5080</wp:posOffset>
                  </wp:positionH>
                  <wp:positionV relativeFrom="paragraph">
                    <wp:posOffset>28575</wp:posOffset>
                  </wp:positionV>
                  <wp:extent cx="466725" cy="46672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nadja_000\Downloads\FAPG_VisionIcon.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26C6" w:rsidRPr="00686E25">
              <w:rPr>
                <w:rFonts w:ascii="Myriad Pro" w:hAnsi="Myriad Pro" w:cstheme="minorHAnsi"/>
                <w:sz w:val="28"/>
                <w:szCs w:val="28"/>
              </w:rPr>
              <w:t>DATA AND ISSUES ANALYSIS</w:t>
            </w:r>
          </w:p>
        </w:tc>
        <w:tc>
          <w:tcPr>
            <w:tcW w:w="990" w:type="dxa"/>
            <w:tcBorders>
              <w:bottom w:val="none" w:sz="0" w:space="0" w:color="auto"/>
            </w:tcBorders>
            <w:shd w:val="clear" w:color="auto" w:fill="DEEAF6" w:themeFill="accent1" w:themeFillTint="33"/>
          </w:tcPr>
          <w:p w14:paraId="4ECF441D" w14:textId="77777777" w:rsidR="005226C6" w:rsidRPr="00686E25" w:rsidRDefault="005226C6" w:rsidP="005226C6">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686E25">
              <w:rPr>
                <w:rFonts w:ascii="Myriad Pro" w:hAnsi="Myriad Pro" w:cstheme="minorHAnsi"/>
              </w:rPr>
              <w:t>Not Present</w:t>
            </w:r>
          </w:p>
        </w:tc>
        <w:tc>
          <w:tcPr>
            <w:tcW w:w="990" w:type="dxa"/>
            <w:tcBorders>
              <w:bottom w:val="none" w:sz="0" w:space="0" w:color="auto"/>
            </w:tcBorders>
            <w:shd w:val="clear" w:color="auto" w:fill="DEEAF6" w:themeFill="accent1" w:themeFillTint="33"/>
          </w:tcPr>
          <w:p w14:paraId="0074EF85" w14:textId="77777777" w:rsidR="005226C6" w:rsidRPr="00686E25" w:rsidRDefault="005226C6" w:rsidP="005226C6">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686E25">
              <w:rPr>
                <w:rFonts w:ascii="Myriad Pro" w:hAnsi="Myriad Pro" w:cstheme="minorHAnsi"/>
              </w:rPr>
              <w:t>Present Narrow</w:t>
            </w:r>
          </w:p>
        </w:tc>
        <w:tc>
          <w:tcPr>
            <w:tcW w:w="990" w:type="dxa"/>
            <w:tcBorders>
              <w:bottom w:val="none" w:sz="0" w:space="0" w:color="auto"/>
            </w:tcBorders>
            <w:shd w:val="clear" w:color="auto" w:fill="DEEAF6" w:themeFill="accent1" w:themeFillTint="33"/>
          </w:tcPr>
          <w:p w14:paraId="211572C5" w14:textId="77777777" w:rsidR="005226C6" w:rsidRPr="00686E25" w:rsidRDefault="005226C6" w:rsidP="005226C6">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686E25">
              <w:rPr>
                <w:rFonts w:ascii="Myriad Pro" w:hAnsi="Myriad Pro" w:cstheme="minorHAnsi"/>
              </w:rPr>
              <w:t>PresentRobust</w:t>
            </w:r>
          </w:p>
        </w:tc>
        <w:tc>
          <w:tcPr>
            <w:tcW w:w="1526" w:type="dxa"/>
            <w:tcBorders>
              <w:bottom w:val="none" w:sz="0" w:space="0" w:color="auto"/>
            </w:tcBorders>
            <w:shd w:val="clear" w:color="auto" w:fill="DEEAF6" w:themeFill="accent1" w:themeFillTint="33"/>
          </w:tcPr>
          <w:p w14:paraId="4EE0C4E9" w14:textId="0470930C" w:rsidR="005226C6" w:rsidRPr="00686E25" w:rsidRDefault="002C72DD" w:rsidP="005226C6">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686E25">
              <w:rPr>
                <w:rFonts w:ascii="Myriad Pro" w:hAnsi="Myriad Pro" w:cstheme="minorHAnsi"/>
              </w:rPr>
              <w:t>Page/Goal/</w:t>
            </w:r>
            <w:r w:rsidRPr="00686E25">
              <w:rPr>
                <w:rFonts w:ascii="Myriad Pro" w:hAnsi="Myriad Pro" w:cstheme="minorHAnsi"/>
              </w:rPr>
              <w:br/>
              <w:t>Objective/</w:t>
            </w:r>
            <w:r w:rsidRPr="00686E25">
              <w:rPr>
                <w:rFonts w:ascii="Myriad Pro" w:hAnsi="Myriad Pro" w:cstheme="minorHAnsi"/>
              </w:rPr>
              <w:br/>
              <w:t>Comments</w:t>
            </w:r>
          </w:p>
        </w:tc>
      </w:tr>
      <w:tr w:rsidR="005226C6" w:rsidRPr="007E68DA" w14:paraId="1D9959CF" w14:textId="77777777" w:rsidTr="002C72DD">
        <w:tc>
          <w:tcPr>
            <w:cnfStyle w:val="001000000000" w:firstRow="0" w:lastRow="0" w:firstColumn="1" w:lastColumn="0" w:oddVBand="0" w:evenVBand="0" w:oddHBand="0" w:evenHBand="0" w:firstRowFirstColumn="0" w:firstRowLastColumn="0" w:lastRowFirstColumn="0" w:lastRowLastColumn="0"/>
            <w:tcW w:w="6295" w:type="dxa"/>
          </w:tcPr>
          <w:p w14:paraId="2ED4E234" w14:textId="5516AE5B" w:rsidR="005226C6" w:rsidRPr="000417F3" w:rsidRDefault="00AC2E51" w:rsidP="005226C6">
            <w:pPr>
              <w:rPr>
                <w:rFonts w:ascii="Myriad Pro" w:hAnsi="Myriad Pro" w:cstheme="minorHAnsi"/>
              </w:rPr>
            </w:pPr>
            <w:r>
              <w:rPr>
                <w:rFonts w:ascii="Myriad Pro" w:hAnsi="Myriad Pro" w:cstheme="minorHAnsi"/>
              </w:rPr>
              <w:t>Does the plan…</w:t>
            </w:r>
          </w:p>
        </w:tc>
        <w:tc>
          <w:tcPr>
            <w:tcW w:w="990" w:type="dxa"/>
          </w:tcPr>
          <w:p w14:paraId="37F6ACBF" w14:textId="77777777" w:rsidR="005226C6" w:rsidRPr="007E68DA" w:rsidRDefault="005226C6" w:rsidP="005226C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0D4DFCA6" w14:textId="77777777" w:rsidR="005226C6" w:rsidRPr="007E68DA" w:rsidRDefault="005226C6" w:rsidP="005226C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03E216F1" w14:textId="77777777" w:rsidR="005226C6" w:rsidRPr="007E68DA" w:rsidRDefault="005226C6" w:rsidP="005226C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1396DC97" w14:textId="77777777" w:rsidR="005226C6" w:rsidRPr="007E68DA" w:rsidRDefault="005226C6" w:rsidP="005226C6">
            <w:pPr>
              <w:cnfStyle w:val="000000000000" w:firstRow="0" w:lastRow="0" w:firstColumn="0" w:lastColumn="0" w:oddVBand="0" w:evenVBand="0" w:oddHBand="0" w:evenHBand="0" w:firstRowFirstColumn="0" w:firstRowLastColumn="0" w:lastRowFirstColumn="0" w:lastRowLastColumn="0"/>
              <w:rPr>
                <w:rFonts w:cstheme="minorHAnsi"/>
              </w:rPr>
            </w:pPr>
          </w:p>
        </w:tc>
      </w:tr>
      <w:tr w:rsidR="005226C6" w:rsidRPr="007E68DA" w14:paraId="33C79536" w14:textId="77777777" w:rsidTr="002C72DD">
        <w:trPr>
          <w:trHeight w:val="640"/>
        </w:trPr>
        <w:tc>
          <w:tcPr>
            <w:cnfStyle w:val="001000000000" w:firstRow="0" w:lastRow="0" w:firstColumn="1" w:lastColumn="0" w:oddVBand="0" w:evenVBand="0" w:oddHBand="0" w:evenHBand="0" w:firstRowFirstColumn="0" w:firstRowLastColumn="0" w:lastRowFirstColumn="0" w:lastRowLastColumn="0"/>
            <w:tcW w:w="6295" w:type="dxa"/>
          </w:tcPr>
          <w:p w14:paraId="1F172295" w14:textId="5797BA1B" w:rsidR="005226C6" w:rsidRPr="00F73AE9" w:rsidRDefault="006760D0" w:rsidP="00F73AE9">
            <w:pPr>
              <w:pStyle w:val="ListParagraph"/>
              <w:numPr>
                <w:ilvl w:val="0"/>
                <w:numId w:val="22"/>
              </w:numPr>
              <w:tabs>
                <w:tab w:val="left" w:pos="337"/>
              </w:tabs>
              <w:ind w:left="337"/>
              <w:rPr>
                <w:rFonts w:ascii="Segoe UI" w:hAnsi="Segoe UI" w:cs="Segoe UI"/>
                <w:b w:val="0"/>
                <w:sz w:val="21"/>
                <w:szCs w:val="21"/>
              </w:rPr>
            </w:pPr>
            <w:r w:rsidRPr="00F73AE9">
              <w:rPr>
                <w:rFonts w:ascii="Segoe UI" w:hAnsi="Segoe UI" w:cs="Segoe UI"/>
                <w:b w:val="0"/>
                <w:sz w:val="21"/>
                <w:szCs w:val="21"/>
              </w:rPr>
              <w:t>U</w:t>
            </w:r>
            <w:r w:rsidR="005226C6" w:rsidRPr="00F73AE9">
              <w:rPr>
                <w:rFonts w:ascii="Segoe UI" w:hAnsi="Segoe UI" w:cs="Segoe UI"/>
                <w:b w:val="0"/>
                <w:sz w:val="21"/>
                <w:szCs w:val="21"/>
              </w:rPr>
              <w:t xml:space="preserve">se public health </w:t>
            </w:r>
            <w:r w:rsidR="00320C58" w:rsidRPr="00F73AE9">
              <w:rPr>
                <w:rFonts w:ascii="Segoe UI" w:hAnsi="Segoe UI" w:cs="Segoe UI"/>
                <w:b w:val="0"/>
                <w:sz w:val="21"/>
                <w:szCs w:val="21"/>
              </w:rPr>
              <w:t xml:space="preserve">and other </w:t>
            </w:r>
            <w:r w:rsidR="005226C6" w:rsidRPr="00F73AE9">
              <w:rPr>
                <w:rFonts w:ascii="Segoe UI" w:hAnsi="Segoe UI" w:cs="Segoe UI"/>
                <w:b w:val="0"/>
                <w:sz w:val="21"/>
                <w:szCs w:val="21"/>
              </w:rPr>
              <w:t>data</w:t>
            </w:r>
            <w:r w:rsidR="00320C58" w:rsidRPr="00F73AE9">
              <w:rPr>
                <w:rFonts w:ascii="Segoe UI" w:hAnsi="Segoe UI" w:cs="Segoe UI"/>
                <w:b w:val="0"/>
                <w:sz w:val="21"/>
                <w:szCs w:val="21"/>
              </w:rPr>
              <w:t xml:space="preserve"> to inform the plan elements</w:t>
            </w:r>
            <w:r w:rsidR="005226C6" w:rsidRPr="00F73AE9">
              <w:rPr>
                <w:rFonts w:ascii="Segoe UI" w:hAnsi="Segoe UI" w:cs="Segoe UI"/>
                <w:b w:val="0"/>
                <w:sz w:val="21"/>
                <w:szCs w:val="21"/>
              </w:rPr>
              <w:t xml:space="preserve">, including </w:t>
            </w:r>
            <w:r w:rsidR="00320C58" w:rsidRPr="00F73AE9">
              <w:rPr>
                <w:rFonts w:ascii="Segoe UI" w:hAnsi="Segoe UI" w:cs="Segoe UI"/>
                <w:b w:val="0"/>
                <w:sz w:val="21"/>
                <w:szCs w:val="21"/>
              </w:rPr>
              <w:t xml:space="preserve">for </w:t>
            </w:r>
            <w:r w:rsidR="005226C6" w:rsidRPr="00F73AE9">
              <w:rPr>
                <w:rFonts w:ascii="Segoe UI" w:hAnsi="Segoe UI" w:cs="Segoe UI"/>
                <w:b w:val="0"/>
                <w:sz w:val="21"/>
                <w:szCs w:val="21"/>
              </w:rPr>
              <w:t>all of the social determinants of health?</w:t>
            </w:r>
          </w:p>
        </w:tc>
        <w:tc>
          <w:tcPr>
            <w:tcW w:w="990" w:type="dxa"/>
          </w:tcPr>
          <w:p w14:paraId="55967370" w14:textId="77777777" w:rsidR="005226C6" w:rsidRPr="007E68DA" w:rsidRDefault="005226C6" w:rsidP="005226C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07D76A34" w14:textId="77777777" w:rsidR="005226C6" w:rsidRPr="007E68DA" w:rsidRDefault="005226C6" w:rsidP="005226C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6E12108C" w14:textId="77777777" w:rsidR="005226C6" w:rsidRPr="007E68DA" w:rsidRDefault="005226C6" w:rsidP="005226C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4611CBE3" w14:textId="77777777" w:rsidR="005226C6" w:rsidRPr="007E68DA" w:rsidRDefault="005226C6" w:rsidP="005226C6">
            <w:pPr>
              <w:cnfStyle w:val="000000000000" w:firstRow="0" w:lastRow="0" w:firstColumn="0" w:lastColumn="0" w:oddVBand="0" w:evenVBand="0" w:oddHBand="0" w:evenHBand="0" w:firstRowFirstColumn="0" w:firstRowLastColumn="0" w:lastRowFirstColumn="0" w:lastRowLastColumn="0"/>
              <w:rPr>
                <w:rFonts w:cstheme="minorHAnsi"/>
              </w:rPr>
            </w:pPr>
          </w:p>
        </w:tc>
      </w:tr>
      <w:tr w:rsidR="005226C6" w:rsidRPr="007E68DA" w14:paraId="5EE5B42E" w14:textId="77777777" w:rsidTr="002C72DD">
        <w:trPr>
          <w:trHeight w:val="640"/>
        </w:trPr>
        <w:tc>
          <w:tcPr>
            <w:cnfStyle w:val="001000000000" w:firstRow="0" w:lastRow="0" w:firstColumn="1" w:lastColumn="0" w:oddVBand="0" w:evenVBand="0" w:oddHBand="0" w:evenHBand="0" w:firstRowFirstColumn="0" w:firstRowLastColumn="0" w:lastRowFirstColumn="0" w:lastRowLastColumn="0"/>
            <w:tcW w:w="6295" w:type="dxa"/>
          </w:tcPr>
          <w:p w14:paraId="0AB418FB" w14:textId="04EA73C3" w:rsidR="005226C6" w:rsidRPr="00F73AE9" w:rsidRDefault="006760D0" w:rsidP="00F73AE9">
            <w:pPr>
              <w:pStyle w:val="ListParagraph"/>
              <w:numPr>
                <w:ilvl w:val="0"/>
                <w:numId w:val="22"/>
              </w:numPr>
              <w:tabs>
                <w:tab w:val="left" w:pos="337"/>
              </w:tabs>
              <w:ind w:left="337"/>
              <w:rPr>
                <w:rFonts w:ascii="Segoe UI" w:hAnsi="Segoe UI" w:cs="Segoe UI"/>
                <w:b w:val="0"/>
                <w:sz w:val="21"/>
                <w:szCs w:val="21"/>
              </w:rPr>
            </w:pPr>
            <w:r w:rsidRPr="00F73AE9">
              <w:rPr>
                <w:rFonts w:ascii="Segoe UI" w:hAnsi="Segoe UI" w:cs="Segoe UI"/>
                <w:b w:val="0"/>
                <w:sz w:val="21"/>
                <w:szCs w:val="21"/>
              </w:rPr>
              <w:t>I</w:t>
            </w:r>
            <w:r w:rsidR="005226C6" w:rsidRPr="00F73AE9">
              <w:rPr>
                <w:rFonts w:ascii="Segoe UI" w:hAnsi="Segoe UI" w:cs="Segoe UI"/>
                <w:b w:val="0"/>
                <w:sz w:val="21"/>
                <w:szCs w:val="21"/>
              </w:rPr>
              <w:t>dent</w:t>
            </w:r>
            <w:r w:rsidR="00B700C6" w:rsidRPr="00F73AE9">
              <w:rPr>
                <w:rFonts w:ascii="Segoe UI" w:hAnsi="Segoe UI" w:cs="Segoe UI"/>
                <w:b w:val="0"/>
                <w:sz w:val="21"/>
                <w:szCs w:val="21"/>
              </w:rPr>
              <w:t>i</w:t>
            </w:r>
            <w:r w:rsidR="005226C6" w:rsidRPr="00F73AE9">
              <w:rPr>
                <w:rFonts w:ascii="Segoe UI" w:hAnsi="Segoe UI" w:cs="Segoe UI"/>
                <w:b w:val="0"/>
                <w:sz w:val="21"/>
                <w:szCs w:val="21"/>
              </w:rPr>
              <w:t xml:space="preserve">fy the residents that experience health disparities in your community? </w:t>
            </w:r>
          </w:p>
        </w:tc>
        <w:tc>
          <w:tcPr>
            <w:tcW w:w="990" w:type="dxa"/>
          </w:tcPr>
          <w:p w14:paraId="3A2EF8ED" w14:textId="77777777" w:rsidR="005226C6" w:rsidRPr="007E68DA" w:rsidRDefault="005226C6" w:rsidP="005226C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3710683A" w14:textId="77777777" w:rsidR="005226C6" w:rsidRPr="007E68DA" w:rsidRDefault="005226C6" w:rsidP="005226C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0B7B4188" w14:textId="77777777" w:rsidR="005226C6" w:rsidRPr="007E68DA" w:rsidRDefault="005226C6" w:rsidP="005226C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128DA453" w14:textId="77777777" w:rsidR="005226C6" w:rsidRPr="007E68DA" w:rsidRDefault="005226C6" w:rsidP="005226C6">
            <w:pPr>
              <w:cnfStyle w:val="000000000000" w:firstRow="0" w:lastRow="0" w:firstColumn="0" w:lastColumn="0" w:oddVBand="0" w:evenVBand="0" w:oddHBand="0" w:evenHBand="0" w:firstRowFirstColumn="0" w:firstRowLastColumn="0" w:lastRowFirstColumn="0" w:lastRowLastColumn="0"/>
              <w:rPr>
                <w:rFonts w:cstheme="minorHAnsi"/>
              </w:rPr>
            </w:pPr>
          </w:p>
        </w:tc>
      </w:tr>
      <w:tr w:rsidR="005226C6" w:rsidRPr="007E68DA" w14:paraId="2A621FBC" w14:textId="77777777" w:rsidTr="002C72DD">
        <w:trPr>
          <w:trHeight w:val="640"/>
        </w:trPr>
        <w:tc>
          <w:tcPr>
            <w:cnfStyle w:val="001000000000" w:firstRow="0" w:lastRow="0" w:firstColumn="1" w:lastColumn="0" w:oddVBand="0" w:evenVBand="0" w:oddHBand="0" w:evenHBand="0" w:firstRowFirstColumn="0" w:firstRowLastColumn="0" w:lastRowFirstColumn="0" w:lastRowLastColumn="0"/>
            <w:tcW w:w="6295" w:type="dxa"/>
          </w:tcPr>
          <w:p w14:paraId="2D3E331C" w14:textId="72963940" w:rsidR="005226C6" w:rsidRPr="00F73AE9" w:rsidRDefault="006760D0" w:rsidP="00F73AE9">
            <w:pPr>
              <w:pStyle w:val="ListParagraph"/>
              <w:numPr>
                <w:ilvl w:val="0"/>
                <w:numId w:val="22"/>
              </w:numPr>
              <w:tabs>
                <w:tab w:val="left" w:pos="337"/>
              </w:tabs>
              <w:ind w:left="337"/>
              <w:rPr>
                <w:rFonts w:ascii="Segoe UI" w:hAnsi="Segoe UI" w:cs="Segoe UI"/>
                <w:b w:val="0"/>
                <w:sz w:val="21"/>
                <w:szCs w:val="21"/>
              </w:rPr>
            </w:pPr>
            <w:r w:rsidRPr="00F73AE9">
              <w:rPr>
                <w:rFonts w:ascii="Segoe UI" w:hAnsi="Segoe UI" w:cs="Segoe UI"/>
                <w:b w:val="0"/>
                <w:sz w:val="21"/>
                <w:szCs w:val="21"/>
              </w:rPr>
              <w:t>V</w:t>
            </w:r>
            <w:r w:rsidR="00366F1B" w:rsidRPr="00F73AE9">
              <w:rPr>
                <w:rFonts w:ascii="Segoe UI" w:hAnsi="Segoe UI" w:cs="Segoe UI"/>
                <w:b w:val="0"/>
                <w:sz w:val="21"/>
                <w:szCs w:val="21"/>
              </w:rPr>
              <w:t>isually depict in maps or charts geographic disparities in health?</w:t>
            </w:r>
          </w:p>
        </w:tc>
        <w:tc>
          <w:tcPr>
            <w:tcW w:w="990" w:type="dxa"/>
          </w:tcPr>
          <w:p w14:paraId="463B9050" w14:textId="77777777" w:rsidR="005226C6" w:rsidRPr="007E68DA" w:rsidRDefault="005226C6" w:rsidP="005226C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761C306A" w14:textId="77777777" w:rsidR="005226C6" w:rsidRPr="007E68DA" w:rsidRDefault="005226C6" w:rsidP="005226C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327A4D2B" w14:textId="77777777" w:rsidR="005226C6" w:rsidRPr="007E68DA" w:rsidRDefault="005226C6" w:rsidP="005226C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18EF2B70" w14:textId="77777777" w:rsidR="005226C6" w:rsidRPr="007E68DA" w:rsidRDefault="005226C6" w:rsidP="005226C6">
            <w:pPr>
              <w:cnfStyle w:val="000000000000" w:firstRow="0" w:lastRow="0" w:firstColumn="0" w:lastColumn="0" w:oddVBand="0" w:evenVBand="0" w:oddHBand="0" w:evenHBand="0" w:firstRowFirstColumn="0" w:firstRowLastColumn="0" w:lastRowFirstColumn="0" w:lastRowLastColumn="0"/>
              <w:rPr>
                <w:rFonts w:cstheme="minorHAnsi"/>
              </w:rPr>
            </w:pPr>
          </w:p>
        </w:tc>
      </w:tr>
      <w:tr w:rsidR="005226C6" w:rsidRPr="007E68DA" w14:paraId="6E3D98C4" w14:textId="77777777" w:rsidTr="002C72DD">
        <w:trPr>
          <w:trHeight w:val="640"/>
        </w:trPr>
        <w:tc>
          <w:tcPr>
            <w:cnfStyle w:val="001000000000" w:firstRow="0" w:lastRow="0" w:firstColumn="1" w:lastColumn="0" w:oddVBand="0" w:evenVBand="0" w:oddHBand="0" w:evenHBand="0" w:firstRowFirstColumn="0" w:firstRowLastColumn="0" w:lastRowFirstColumn="0" w:lastRowLastColumn="0"/>
            <w:tcW w:w="6295" w:type="dxa"/>
          </w:tcPr>
          <w:p w14:paraId="1168440B" w14:textId="319CE8B8" w:rsidR="005226C6" w:rsidRPr="00F73AE9" w:rsidRDefault="006760D0" w:rsidP="00F73AE9">
            <w:pPr>
              <w:pStyle w:val="ListParagraph"/>
              <w:numPr>
                <w:ilvl w:val="0"/>
                <w:numId w:val="22"/>
              </w:numPr>
              <w:tabs>
                <w:tab w:val="left" w:pos="337"/>
              </w:tabs>
              <w:ind w:left="337"/>
              <w:rPr>
                <w:rFonts w:ascii="Segoe UI" w:hAnsi="Segoe UI" w:cs="Segoe UI"/>
                <w:b w:val="0"/>
                <w:sz w:val="21"/>
                <w:szCs w:val="21"/>
              </w:rPr>
            </w:pPr>
            <w:r w:rsidRPr="00F73AE9">
              <w:rPr>
                <w:rFonts w:ascii="Segoe UI" w:hAnsi="Segoe UI" w:cs="Segoe UI"/>
                <w:b w:val="0"/>
                <w:sz w:val="21"/>
                <w:szCs w:val="21"/>
              </w:rPr>
              <w:t>U</w:t>
            </w:r>
            <w:r w:rsidR="00366F1B" w:rsidRPr="00F73AE9">
              <w:rPr>
                <w:rFonts w:ascii="Segoe UI" w:hAnsi="Segoe UI" w:cs="Segoe UI"/>
                <w:b w:val="0"/>
                <w:sz w:val="21"/>
                <w:szCs w:val="21"/>
              </w:rPr>
              <w:t xml:space="preserve">se public health data to identify health issues that are of higher prevalence in your community compared with </w:t>
            </w:r>
            <w:r w:rsidR="00320C58" w:rsidRPr="00F73AE9">
              <w:rPr>
                <w:rFonts w:ascii="Segoe UI" w:hAnsi="Segoe UI" w:cs="Segoe UI"/>
                <w:b w:val="0"/>
                <w:sz w:val="21"/>
                <w:szCs w:val="21"/>
              </w:rPr>
              <w:t xml:space="preserve">your county, </w:t>
            </w:r>
            <w:r w:rsidR="00366F1B" w:rsidRPr="00F73AE9">
              <w:rPr>
                <w:rFonts w:ascii="Segoe UI" w:hAnsi="Segoe UI" w:cs="Segoe UI"/>
                <w:b w:val="0"/>
                <w:sz w:val="21"/>
                <w:szCs w:val="21"/>
              </w:rPr>
              <w:t xml:space="preserve">the </w:t>
            </w:r>
            <w:r w:rsidR="00320C58" w:rsidRPr="00F73AE9">
              <w:rPr>
                <w:rFonts w:ascii="Segoe UI" w:hAnsi="Segoe UI" w:cs="Segoe UI"/>
                <w:b w:val="0"/>
                <w:sz w:val="21"/>
                <w:szCs w:val="21"/>
              </w:rPr>
              <w:t xml:space="preserve">region or the </w:t>
            </w:r>
            <w:r w:rsidR="00366F1B" w:rsidRPr="00F73AE9">
              <w:rPr>
                <w:rFonts w:ascii="Segoe UI" w:hAnsi="Segoe UI" w:cs="Segoe UI"/>
                <w:b w:val="0"/>
                <w:sz w:val="21"/>
                <w:szCs w:val="21"/>
              </w:rPr>
              <w:t>state?</w:t>
            </w:r>
          </w:p>
        </w:tc>
        <w:tc>
          <w:tcPr>
            <w:tcW w:w="990" w:type="dxa"/>
          </w:tcPr>
          <w:p w14:paraId="68071E2E" w14:textId="77777777" w:rsidR="005226C6" w:rsidRPr="007E68DA" w:rsidRDefault="005226C6" w:rsidP="005226C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741DAFC9" w14:textId="77777777" w:rsidR="005226C6" w:rsidRPr="007E68DA" w:rsidRDefault="005226C6" w:rsidP="005226C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31EDB37F" w14:textId="77777777" w:rsidR="005226C6" w:rsidRPr="007E68DA" w:rsidRDefault="005226C6" w:rsidP="005226C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070BE42F" w14:textId="77777777" w:rsidR="005226C6" w:rsidRPr="007E68DA" w:rsidRDefault="005226C6" w:rsidP="005226C6">
            <w:pPr>
              <w:cnfStyle w:val="000000000000" w:firstRow="0" w:lastRow="0" w:firstColumn="0" w:lastColumn="0" w:oddVBand="0" w:evenVBand="0" w:oddHBand="0" w:evenHBand="0" w:firstRowFirstColumn="0" w:firstRowLastColumn="0" w:lastRowFirstColumn="0" w:lastRowLastColumn="0"/>
              <w:rPr>
                <w:rFonts w:cstheme="minorHAnsi"/>
              </w:rPr>
            </w:pPr>
          </w:p>
        </w:tc>
      </w:tr>
      <w:tr w:rsidR="005226C6" w:rsidRPr="007E68DA" w14:paraId="64850C34" w14:textId="77777777" w:rsidTr="00CE5D10">
        <w:trPr>
          <w:trHeight w:val="485"/>
        </w:trPr>
        <w:tc>
          <w:tcPr>
            <w:cnfStyle w:val="001000000000" w:firstRow="0" w:lastRow="0" w:firstColumn="1" w:lastColumn="0" w:oddVBand="0" w:evenVBand="0" w:oddHBand="0" w:evenHBand="0" w:firstRowFirstColumn="0" w:firstRowLastColumn="0" w:lastRowFirstColumn="0" w:lastRowLastColumn="0"/>
            <w:tcW w:w="6295" w:type="dxa"/>
          </w:tcPr>
          <w:p w14:paraId="4C1A9229" w14:textId="5B2A9CD3" w:rsidR="005226C6" w:rsidRPr="00F73AE9" w:rsidRDefault="006760D0" w:rsidP="00F73AE9">
            <w:pPr>
              <w:pStyle w:val="ListParagraph"/>
              <w:numPr>
                <w:ilvl w:val="0"/>
                <w:numId w:val="22"/>
              </w:numPr>
              <w:tabs>
                <w:tab w:val="left" w:pos="337"/>
              </w:tabs>
              <w:ind w:left="337"/>
              <w:rPr>
                <w:rFonts w:ascii="Segoe UI" w:hAnsi="Segoe UI" w:cs="Segoe UI"/>
                <w:b w:val="0"/>
                <w:sz w:val="21"/>
                <w:szCs w:val="21"/>
              </w:rPr>
            </w:pPr>
            <w:r w:rsidRPr="00F73AE9">
              <w:rPr>
                <w:rFonts w:ascii="Segoe UI" w:hAnsi="Segoe UI" w:cs="Segoe UI"/>
                <w:b w:val="0"/>
                <w:sz w:val="21"/>
                <w:szCs w:val="21"/>
              </w:rPr>
              <w:t>I</w:t>
            </w:r>
            <w:r w:rsidR="00366F1B" w:rsidRPr="00F73AE9">
              <w:rPr>
                <w:rFonts w:ascii="Segoe UI" w:hAnsi="Segoe UI" w:cs="Segoe UI"/>
                <w:b w:val="0"/>
                <w:sz w:val="21"/>
                <w:szCs w:val="21"/>
              </w:rPr>
              <w:t>dentify future trends</w:t>
            </w:r>
            <w:r w:rsidR="00320C58" w:rsidRPr="00F73AE9">
              <w:rPr>
                <w:rFonts w:ascii="Segoe UI" w:hAnsi="Segoe UI" w:cs="Segoe UI"/>
                <w:b w:val="0"/>
                <w:sz w:val="21"/>
                <w:szCs w:val="21"/>
              </w:rPr>
              <w:t xml:space="preserve"> that may affect health</w:t>
            </w:r>
            <w:r w:rsidR="00366F1B" w:rsidRPr="00F73AE9">
              <w:rPr>
                <w:rFonts w:ascii="Segoe UI" w:hAnsi="Segoe UI" w:cs="Segoe UI"/>
                <w:b w:val="0"/>
                <w:sz w:val="21"/>
                <w:szCs w:val="21"/>
              </w:rPr>
              <w:t xml:space="preserve"> based on data?</w:t>
            </w:r>
            <w:r w:rsidR="00366F1B" w:rsidRPr="00F73AE9">
              <w:rPr>
                <w:rFonts w:ascii="Segoe UI" w:hAnsi="Segoe UI" w:cs="Segoe UI"/>
                <w:b w:val="0"/>
                <w:sz w:val="21"/>
                <w:szCs w:val="21"/>
              </w:rPr>
              <w:tab/>
            </w:r>
          </w:p>
        </w:tc>
        <w:tc>
          <w:tcPr>
            <w:tcW w:w="990" w:type="dxa"/>
          </w:tcPr>
          <w:p w14:paraId="32660B95" w14:textId="77777777" w:rsidR="005226C6" w:rsidRPr="007E68DA" w:rsidRDefault="005226C6" w:rsidP="005226C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0FD7210F" w14:textId="77777777" w:rsidR="005226C6" w:rsidRPr="007E68DA" w:rsidRDefault="005226C6" w:rsidP="005226C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4B1BEC54" w14:textId="77777777" w:rsidR="005226C6" w:rsidRPr="007E68DA" w:rsidRDefault="005226C6" w:rsidP="005226C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09462EFB" w14:textId="77777777" w:rsidR="005226C6" w:rsidRPr="007E68DA" w:rsidRDefault="005226C6" w:rsidP="005226C6">
            <w:pPr>
              <w:cnfStyle w:val="000000000000" w:firstRow="0" w:lastRow="0" w:firstColumn="0" w:lastColumn="0" w:oddVBand="0" w:evenVBand="0" w:oddHBand="0" w:evenHBand="0" w:firstRowFirstColumn="0" w:firstRowLastColumn="0" w:lastRowFirstColumn="0" w:lastRowLastColumn="0"/>
              <w:rPr>
                <w:rFonts w:cstheme="minorHAnsi"/>
              </w:rPr>
            </w:pPr>
          </w:p>
        </w:tc>
      </w:tr>
      <w:tr w:rsidR="004C4FAD" w:rsidRPr="007E68DA" w14:paraId="7F30C3DA" w14:textId="77777777" w:rsidTr="002C72DD">
        <w:trPr>
          <w:trHeight w:val="640"/>
        </w:trPr>
        <w:tc>
          <w:tcPr>
            <w:cnfStyle w:val="001000000000" w:firstRow="0" w:lastRow="0" w:firstColumn="1" w:lastColumn="0" w:oddVBand="0" w:evenVBand="0" w:oddHBand="0" w:evenHBand="0" w:firstRowFirstColumn="0" w:firstRowLastColumn="0" w:lastRowFirstColumn="0" w:lastRowLastColumn="0"/>
            <w:tcW w:w="6295" w:type="dxa"/>
          </w:tcPr>
          <w:p w14:paraId="0FFD6EE2" w14:textId="01062438" w:rsidR="004C4FAD" w:rsidRPr="007E68DA" w:rsidRDefault="004C4FAD" w:rsidP="004C4FAD">
            <w:pPr>
              <w:rPr>
                <w:rFonts w:cstheme="minorHAnsi"/>
              </w:rPr>
            </w:pPr>
            <w:r w:rsidRPr="00AC2E51">
              <w:rPr>
                <w:rFonts w:ascii="Myriad Pro" w:hAnsi="Myriad Pro" w:cstheme="minorHAnsi"/>
              </w:rPr>
              <w:t>Other health-related items in this section:</w:t>
            </w:r>
          </w:p>
        </w:tc>
        <w:tc>
          <w:tcPr>
            <w:tcW w:w="990" w:type="dxa"/>
          </w:tcPr>
          <w:p w14:paraId="08938FF9" w14:textId="77777777" w:rsidR="004C4FAD" w:rsidRPr="007E68DA" w:rsidRDefault="004C4FAD" w:rsidP="004C4FAD">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2006FBF5" w14:textId="77777777" w:rsidR="004C4FAD" w:rsidRPr="007E68DA" w:rsidRDefault="004C4FAD" w:rsidP="004C4FAD">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46FC97D5" w14:textId="77777777" w:rsidR="004C4FAD" w:rsidRPr="007E68DA" w:rsidRDefault="004C4FAD" w:rsidP="004C4FAD">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63599833" w14:textId="77777777" w:rsidR="004C4FAD" w:rsidRPr="007E68DA" w:rsidRDefault="004C4FAD" w:rsidP="004C4FAD">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4541CF9F" w14:textId="388A23DD" w:rsidR="00B50A19" w:rsidRPr="00AB0353" w:rsidRDefault="00B50A19" w:rsidP="002625E4">
      <w:pPr>
        <w:tabs>
          <w:tab w:val="left" w:pos="180"/>
        </w:tabs>
        <w:spacing w:before="120" w:after="0"/>
        <w:ind w:left="180"/>
        <w:rPr>
          <w:rFonts w:ascii="Segoe UI" w:hAnsi="Segoe UI" w:cs="Segoe UI"/>
          <w:b/>
          <w:sz w:val="21"/>
          <w:szCs w:val="21"/>
        </w:rPr>
      </w:pPr>
      <w:r w:rsidRPr="00FD2CD2">
        <w:rPr>
          <w:rFonts w:ascii="Myriad Pro" w:hAnsi="Myriad Pro" w:cstheme="minorHAnsi"/>
          <w:b/>
          <w:bCs/>
          <w:sz w:val="21"/>
          <w:szCs w:val="21"/>
        </w:rPr>
        <w:t>Resource</w:t>
      </w:r>
      <w:r w:rsidRPr="00AB0353">
        <w:rPr>
          <w:rFonts w:ascii="Segoe UI" w:hAnsi="Segoe UI" w:cs="Segoe UI"/>
          <w:b/>
          <w:sz w:val="21"/>
          <w:szCs w:val="21"/>
        </w:rPr>
        <w:t>:</w:t>
      </w:r>
      <w:r w:rsidR="00CD04AA" w:rsidRPr="00AB0353">
        <w:rPr>
          <w:rFonts w:ascii="Segoe UI" w:hAnsi="Segoe UI" w:cs="Segoe UI"/>
          <w:b/>
          <w:sz w:val="21"/>
          <w:szCs w:val="21"/>
        </w:rPr>
        <w:t xml:space="preserve"> </w:t>
      </w:r>
      <w:hyperlink r:id="rId14" w:anchor="sources" w:history="1">
        <w:r w:rsidRPr="00AB0353">
          <w:rPr>
            <w:rStyle w:val="Hyperlink"/>
            <w:rFonts w:ascii="Segoe UI" w:hAnsi="Segoe UI" w:cs="Segoe UI"/>
            <w:sz w:val="21"/>
            <w:szCs w:val="21"/>
          </w:rPr>
          <w:t>Quality national, state, and local sources for public health data</w:t>
        </w:r>
      </w:hyperlink>
      <w:r w:rsidRPr="00AB0353">
        <w:rPr>
          <w:rFonts w:ascii="Segoe UI" w:hAnsi="Segoe UI" w:cs="Segoe UI"/>
          <w:sz w:val="21"/>
          <w:szCs w:val="21"/>
        </w:rPr>
        <w:t>, along with data templates you can use!</w:t>
      </w:r>
    </w:p>
    <w:p w14:paraId="25C22AEB" w14:textId="77777777" w:rsidR="00324374" w:rsidRPr="008A770D" w:rsidRDefault="00324374">
      <w:pPr>
        <w:rPr>
          <w:rFonts w:cstheme="minorHAnsi"/>
          <w:b/>
        </w:rPr>
      </w:pPr>
    </w:p>
    <w:tbl>
      <w:tblPr>
        <w:tblStyle w:val="GridTable1Light"/>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5"/>
        <w:gridCol w:w="990"/>
        <w:gridCol w:w="990"/>
        <w:gridCol w:w="990"/>
        <w:gridCol w:w="1526"/>
      </w:tblGrid>
      <w:tr w:rsidR="00813529" w:rsidRPr="007E68DA" w14:paraId="35F0D99F" w14:textId="77777777" w:rsidTr="00932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Borders>
              <w:bottom w:val="none" w:sz="0" w:space="0" w:color="auto"/>
            </w:tcBorders>
            <w:shd w:val="clear" w:color="auto" w:fill="DEEAF6" w:themeFill="accent1" w:themeFillTint="33"/>
            <w:vAlign w:val="center"/>
          </w:tcPr>
          <w:p w14:paraId="175493E9" w14:textId="59265B9A" w:rsidR="00932E26" w:rsidRPr="00932E26" w:rsidRDefault="00932E26" w:rsidP="00932E26">
            <w:pPr>
              <w:tabs>
                <w:tab w:val="left" w:pos="1057"/>
              </w:tabs>
              <w:spacing w:before="120"/>
              <w:ind w:left="1051"/>
              <w:rPr>
                <w:rFonts w:ascii="Myriad Pro" w:hAnsi="Myriad Pro" w:cstheme="minorHAnsi"/>
                <w:sz w:val="28"/>
                <w:szCs w:val="28"/>
              </w:rPr>
            </w:pPr>
            <w:r w:rsidRPr="00686E25">
              <w:rPr>
                <w:rFonts w:ascii="Myriad Pro" w:hAnsi="Myriad Pro" w:cstheme="minorHAnsi"/>
                <w:noProof/>
                <w:sz w:val="28"/>
                <w:szCs w:val="28"/>
              </w:rPr>
              <w:drawing>
                <wp:anchor distT="0" distB="0" distL="114300" distR="114300" simplePos="0" relativeHeight="251680768" behindDoc="0" locked="0" layoutInCell="1" allowOverlap="1" wp14:anchorId="6818870C" wp14:editId="73347CA2">
                  <wp:simplePos x="0" y="0"/>
                  <wp:positionH relativeFrom="column">
                    <wp:posOffset>-2540</wp:posOffset>
                  </wp:positionH>
                  <wp:positionV relativeFrom="paragraph">
                    <wp:posOffset>-7620</wp:posOffset>
                  </wp:positionV>
                  <wp:extent cx="466725" cy="466725"/>
                  <wp:effectExtent l="0" t="0" r="9525" b="9525"/>
                  <wp:wrapNone/>
                  <wp:docPr id="15" name="Picture 15" descr="C:\Users\nadja_000\Downloads\FAPG_LandUs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adja_000\Downloads\FAPG_LandUseIc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yriad Pro" w:hAnsi="Myriad Pro" w:cstheme="minorHAnsi"/>
                <w:sz w:val="28"/>
                <w:szCs w:val="28"/>
              </w:rPr>
              <w:tab/>
            </w:r>
            <w:r w:rsidR="00813529" w:rsidRPr="00932E26">
              <w:rPr>
                <w:rFonts w:ascii="Myriad Pro" w:hAnsi="Myriad Pro" w:cstheme="minorHAnsi"/>
                <w:sz w:val="28"/>
                <w:szCs w:val="28"/>
              </w:rPr>
              <w:t>LAND USE</w:t>
            </w:r>
          </w:p>
        </w:tc>
        <w:tc>
          <w:tcPr>
            <w:tcW w:w="990" w:type="dxa"/>
            <w:tcBorders>
              <w:bottom w:val="none" w:sz="0" w:space="0" w:color="auto"/>
            </w:tcBorders>
            <w:shd w:val="clear" w:color="auto" w:fill="DEEAF6" w:themeFill="accent1" w:themeFillTint="33"/>
          </w:tcPr>
          <w:p w14:paraId="22BAFEFA" w14:textId="77777777" w:rsidR="00813529" w:rsidRPr="0047658C" w:rsidRDefault="00813529" w:rsidP="00813529">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Not Present</w:t>
            </w:r>
          </w:p>
        </w:tc>
        <w:tc>
          <w:tcPr>
            <w:tcW w:w="990" w:type="dxa"/>
            <w:tcBorders>
              <w:bottom w:val="none" w:sz="0" w:space="0" w:color="auto"/>
            </w:tcBorders>
            <w:shd w:val="clear" w:color="auto" w:fill="DEEAF6" w:themeFill="accent1" w:themeFillTint="33"/>
          </w:tcPr>
          <w:p w14:paraId="7AD49289" w14:textId="77777777" w:rsidR="00813529" w:rsidRPr="0047658C" w:rsidRDefault="00813529" w:rsidP="00813529">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Present Narrow</w:t>
            </w:r>
          </w:p>
        </w:tc>
        <w:tc>
          <w:tcPr>
            <w:tcW w:w="990" w:type="dxa"/>
            <w:tcBorders>
              <w:bottom w:val="none" w:sz="0" w:space="0" w:color="auto"/>
            </w:tcBorders>
            <w:shd w:val="clear" w:color="auto" w:fill="DEEAF6" w:themeFill="accent1" w:themeFillTint="33"/>
          </w:tcPr>
          <w:p w14:paraId="48068A2E" w14:textId="77777777" w:rsidR="00813529" w:rsidRPr="0047658C" w:rsidRDefault="00813529" w:rsidP="00813529">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PresentRobust</w:t>
            </w:r>
          </w:p>
        </w:tc>
        <w:tc>
          <w:tcPr>
            <w:tcW w:w="1526" w:type="dxa"/>
            <w:tcBorders>
              <w:bottom w:val="none" w:sz="0" w:space="0" w:color="auto"/>
            </w:tcBorders>
            <w:shd w:val="clear" w:color="auto" w:fill="DEEAF6" w:themeFill="accent1" w:themeFillTint="33"/>
          </w:tcPr>
          <w:p w14:paraId="3DEFDCA7" w14:textId="5E6E97CE" w:rsidR="00813529" w:rsidRPr="0047658C" w:rsidRDefault="002C72DD" w:rsidP="00813529">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Page/Goal/</w:t>
            </w:r>
            <w:r w:rsidRPr="0047658C">
              <w:rPr>
                <w:rFonts w:ascii="Myriad Pro" w:hAnsi="Myriad Pro" w:cstheme="minorHAnsi"/>
              </w:rPr>
              <w:br/>
              <w:t>Objective/</w:t>
            </w:r>
            <w:r w:rsidRPr="0047658C">
              <w:rPr>
                <w:rFonts w:ascii="Myriad Pro" w:hAnsi="Myriad Pro" w:cstheme="minorHAnsi"/>
              </w:rPr>
              <w:br/>
              <w:t>Comments</w:t>
            </w:r>
          </w:p>
        </w:tc>
      </w:tr>
      <w:tr w:rsidR="00813529" w:rsidRPr="007E68DA" w14:paraId="7F8345BB" w14:textId="77777777" w:rsidTr="002C72DD">
        <w:tc>
          <w:tcPr>
            <w:cnfStyle w:val="001000000000" w:firstRow="0" w:lastRow="0" w:firstColumn="1" w:lastColumn="0" w:oddVBand="0" w:evenVBand="0" w:oddHBand="0" w:evenHBand="0" w:firstRowFirstColumn="0" w:firstRowLastColumn="0" w:lastRowFirstColumn="0" w:lastRowLastColumn="0"/>
            <w:tcW w:w="6295" w:type="dxa"/>
          </w:tcPr>
          <w:p w14:paraId="73D97243" w14:textId="44B97A6C" w:rsidR="00813529" w:rsidRPr="007E68DA" w:rsidRDefault="00AC2E51" w:rsidP="00813529">
            <w:pPr>
              <w:rPr>
                <w:rFonts w:cstheme="minorHAnsi"/>
              </w:rPr>
            </w:pPr>
            <w:r>
              <w:rPr>
                <w:rFonts w:ascii="Myriad Pro" w:hAnsi="Myriad Pro" w:cstheme="minorHAnsi"/>
              </w:rPr>
              <w:t>Does the plan…</w:t>
            </w:r>
          </w:p>
        </w:tc>
        <w:tc>
          <w:tcPr>
            <w:tcW w:w="990" w:type="dxa"/>
          </w:tcPr>
          <w:p w14:paraId="78017BCF" w14:textId="77777777" w:rsidR="00813529" w:rsidRPr="007E68DA" w:rsidRDefault="00813529" w:rsidP="00813529">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6BF79D9F" w14:textId="77777777" w:rsidR="00813529" w:rsidRPr="007E68DA" w:rsidRDefault="00813529" w:rsidP="00813529">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1566CC7C" w14:textId="77777777" w:rsidR="00813529" w:rsidRPr="007E68DA" w:rsidRDefault="00813529" w:rsidP="00813529">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23BF5DEE" w14:textId="77777777" w:rsidR="00813529" w:rsidRPr="007E68DA" w:rsidRDefault="00813529" w:rsidP="00813529">
            <w:pPr>
              <w:cnfStyle w:val="000000000000" w:firstRow="0" w:lastRow="0" w:firstColumn="0" w:lastColumn="0" w:oddVBand="0" w:evenVBand="0" w:oddHBand="0" w:evenHBand="0" w:firstRowFirstColumn="0" w:firstRowLastColumn="0" w:lastRowFirstColumn="0" w:lastRowLastColumn="0"/>
              <w:rPr>
                <w:rFonts w:cstheme="minorHAnsi"/>
              </w:rPr>
            </w:pPr>
          </w:p>
        </w:tc>
      </w:tr>
      <w:tr w:rsidR="00813529" w:rsidRPr="007E68DA" w14:paraId="4AE90C67" w14:textId="77777777" w:rsidTr="002C72DD">
        <w:trPr>
          <w:trHeight w:val="806"/>
        </w:trPr>
        <w:tc>
          <w:tcPr>
            <w:cnfStyle w:val="001000000000" w:firstRow="0" w:lastRow="0" w:firstColumn="1" w:lastColumn="0" w:oddVBand="0" w:evenVBand="0" w:oddHBand="0" w:evenHBand="0" w:firstRowFirstColumn="0" w:firstRowLastColumn="0" w:lastRowFirstColumn="0" w:lastRowLastColumn="0"/>
            <w:tcW w:w="6295" w:type="dxa"/>
          </w:tcPr>
          <w:p w14:paraId="6A1701B4" w14:textId="74AAAF08" w:rsidR="00813529" w:rsidRPr="00AB0353" w:rsidRDefault="00AB0353" w:rsidP="00CB60F4">
            <w:pPr>
              <w:pStyle w:val="ListParagraph"/>
              <w:numPr>
                <w:ilvl w:val="0"/>
                <w:numId w:val="14"/>
              </w:numPr>
              <w:tabs>
                <w:tab w:val="left" w:pos="337"/>
              </w:tabs>
              <w:ind w:left="337"/>
              <w:rPr>
                <w:rFonts w:ascii="Segoe UI" w:hAnsi="Segoe UI" w:cs="Segoe UI"/>
                <w:b w:val="0"/>
                <w:sz w:val="21"/>
                <w:szCs w:val="21"/>
              </w:rPr>
            </w:pPr>
            <w:r w:rsidRPr="00AB0353">
              <w:rPr>
                <w:rFonts w:ascii="Segoe UI" w:hAnsi="Segoe UI" w:cs="Segoe UI"/>
                <w:b w:val="0"/>
                <w:sz w:val="21"/>
                <w:szCs w:val="21"/>
              </w:rPr>
              <w:t>I</w:t>
            </w:r>
            <w:r w:rsidR="00AC3218" w:rsidRPr="00AB0353">
              <w:rPr>
                <w:rFonts w:ascii="Segoe UI" w:hAnsi="Segoe UI" w:cs="Segoe UI"/>
                <w:b w:val="0"/>
                <w:sz w:val="21"/>
                <w:szCs w:val="21"/>
              </w:rPr>
              <w:t>ncorporate neighborhood, commercial, and/or mixed-used development to encourage active transportation, such as biking and walking?</w:t>
            </w:r>
          </w:p>
        </w:tc>
        <w:tc>
          <w:tcPr>
            <w:tcW w:w="990" w:type="dxa"/>
          </w:tcPr>
          <w:p w14:paraId="0FA95074" w14:textId="6E9995E6" w:rsidR="00813529" w:rsidRPr="007E68DA" w:rsidRDefault="00813529" w:rsidP="00813529">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6D80217E" w14:textId="4C2F5F96" w:rsidR="00813529" w:rsidRPr="007E68DA" w:rsidRDefault="00813529" w:rsidP="00813529">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6791D72E" w14:textId="0543F0FE" w:rsidR="00813529" w:rsidRPr="007E68DA" w:rsidRDefault="00813529" w:rsidP="00813529">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60F8FC04" w14:textId="77777777" w:rsidR="00813529" w:rsidRPr="007E68DA" w:rsidRDefault="00813529" w:rsidP="00813529">
            <w:pPr>
              <w:cnfStyle w:val="000000000000" w:firstRow="0" w:lastRow="0" w:firstColumn="0" w:lastColumn="0" w:oddVBand="0" w:evenVBand="0" w:oddHBand="0" w:evenHBand="0" w:firstRowFirstColumn="0" w:firstRowLastColumn="0" w:lastRowFirstColumn="0" w:lastRowLastColumn="0"/>
              <w:rPr>
                <w:rFonts w:cstheme="minorHAnsi"/>
              </w:rPr>
            </w:pPr>
          </w:p>
        </w:tc>
      </w:tr>
      <w:tr w:rsidR="00813529" w:rsidRPr="007E68DA" w14:paraId="436DAB7E" w14:textId="77777777" w:rsidTr="002C72DD">
        <w:trPr>
          <w:trHeight w:val="806"/>
        </w:trPr>
        <w:tc>
          <w:tcPr>
            <w:cnfStyle w:val="001000000000" w:firstRow="0" w:lastRow="0" w:firstColumn="1" w:lastColumn="0" w:oddVBand="0" w:evenVBand="0" w:oddHBand="0" w:evenHBand="0" w:firstRowFirstColumn="0" w:firstRowLastColumn="0" w:lastRowFirstColumn="0" w:lastRowLastColumn="0"/>
            <w:tcW w:w="6295" w:type="dxa"/>
          </w:tcPr>
          <w:p w14:paraId="698DBB49" w14:textId="3A46C33B" w:rsidR="00813529" w:rsidRPr="00AB0353" w:rsidRDefault="00AB0353" w:rsidP="00CB60F4">
            <w:pPr>
              <w:pStyle w:val="ListParagraph"/>
              <w:numPr>
                <w:ilvl w:val="0"/>
                <w:numId w:val="14"/>
              </w:numPr>
              <w:tabs>
                <w:tab w:val="left" w:pos="337"/>
              </w:tabs>
              <w:ind w:left="337"/>
              <w:rPr>
                <w:rFonts w:ascii="Segoe UI" w:hAnsi="Segoe UI" w:cs="Segoe UI"/>
                <w:b w:val="0"/>
                <w:sz w:val="21"/>
                <w:szCs w:val="21"/>
              </w:rPr>
            </w:pPr>
            <w:r w:rsidRPr="00AB0353">
              <w:rPr>
                <w:rFonts w:ascii="Segoe UI" w:hAnsi="Segoe UI" w:cs="Segoe UI"/>
                <w:b w:val="0"/>
                <w:sz w:val="21"/>
                <w:szCs w:val="21"/>
              </w:rPr>
              <w:t>M</w:t>
            </w:r>
            <w:r w:rsidR="00B700C6" w:rsidRPr="00AB0353">
              <w:rPr>
                <w:rFonts w:ascii="Segoe UI" w:hAnsi="Segoe UI" w:cs="Segoe UI"/>
                <w:b w:val="0"/>
                <w:sz w:val="21"/>
                <w:szCs w:val="21"/>
              </w:rPr>
              <w:t>ake it possible to cluster activities for</w:t>
            </w:r>
            <w:r w:rsidR="00AC3218" w:rsidRPr="00AB0353">
              <w:rPr>
                <w:rFonts w:ascii="Segoe UI" w:hAnsi="Segoe UI" w:cs="Segoe UI"/>
                <w:b w:val="0"/>
                <w:sz w:val="21"/>
                <w:szCs w:val="21"/>
              </w:rPr>
              <w:t xml:space="preserve"> easier to access a variety of services at one stop via public transit, bicycling, walking, or car?</w:t>
            </w:r>
            <w:r w:rsidR="00AC3218" w:rsidRPr="00AB0353">
              <w:rPr>
                <w:rFonts w:ascii="Segoe UI" w:hAnsi="Segoe UI" w:cs="Segoe UI"/>
                <w:b w:val="0"/>
                <w:sz w:val="21"/>
                <w:szCs w:val="21"/>
              </w:rPr>
              <w:tab/>
            </w:r>
          </w:p>
        </w:tc>
        <w:tc>
          <w:tcPr>
            <w:tcW w:w="990" w:type="dxa"/>
          </w:tcPr>
          <w:p w14:paraId="7D56C0A0" w14:textId="77777777" w:rsidR="00813529" w:rsidRPr="007E68DA" w:rsidRDefault="00813529" w:rsidP="00813529">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0428A38E" w14:textId="77777777" w:rsidR="00813529" w:rsidRPr="007E68DA" w:rsidRDefault="00813529" w:rsidP="00813529">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26172194" w14:textId="77777777" w:rsidR="00813529" w:rsidRPr="007E68DA" w:rsidRDefault="00813529" w:rsidP="00813529">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606FFDEF" w14:textId="77777777" w:rsidR="00813529" w:rsidRPr="007E68DA" w:rsidRDefault="00813529" w:rsidP="00813529">
            <w:pPr>
              <w:cnfStyle w:val="000000000000" w:firstRow="0" w:lastRow="0" w:firstColumn="0" w:lastColumn="0" w:oddVBand="0" w:evenVBand="0" w:oddHBand="0" w:evenHBand="0" w:firstRowFirstColumn="0" w:firstRowLastColumn="0" w:lastRowFirstColumn="0" w:lastRowLastColumn="0"/>
              <w:rPr>
                <w:rFonts w:cstheme="minorHAnsi"/>
              </w:rPr>
            </w:pPr>
          </w:p>
        </w:tc>
      </w:tr>
      <w:tr w:rsidR="00813529" w:rsidRPr="007E68DA" w14:paraId="5C9944F7" w14:textId="77777777" w:rsidTr="002C72DD">
        <w:trPr>
          <w:trHeight w:val="806"/>
        </w:trPr>
        <w:tc>
          <w:tcPr>
            <w:cnfStyle w:val="001000000000" w:firstRow="0" w:lastRow="0" w:firstColumn="1" w:lastColumn="0" w:oddVBand="0" w:evenVBand="0" w:oddHBand="0" w:evenHBand="0" w:firstRowFirstColumn="0" w:firstRowLastColumn="0" w:lastRowFirstColumn="0" w:lastRowLastColumn="0"/>
            <w:tcW w:w="6295" w:type="dxa"/>
          </w:tcPr>
          <w:p w14:paraId="6158C94D" w14:textId="25E76110" w:rsidR="00813529" w:rsidRPr="00AB0353" w:rsidRDefault="00AB0353" w:rsidP="00CB60F4">
            <w:pPr>
              <w:pStyle w:val="ListParagraph"/>
              <w:numPr>
                <w:ilvl w:val="0"/>
                <w:numId w:val="14"/>
              </w:numPr>
              <w:tabs>
                <w:tab w:val="left" w:pos="337"/>
              </w:tabs>
              <w:ind w:left="337"/>
              <w:rPr>
                <w:rFonts w:ascii="Segoe UI" w:hAnsi="Segoe UI" w:cs="Segoe UI"/>
                <w:b w:val="0"/>
                <w:sz w:val="21"/>
                <w:szCs w:val="21"/>
              </w:rPr>
            </w:pPr>
            <w:r w:rsidRPr="00AB0353">
              <w:rPr>
                <w:rFonts w:ascii="Segoe UI" w:hAnsi="Segoe UI" w:cs="Segoe UI"/>
                <w:b w:val="0"/>
                <w:sz w:val="21"/>
                <w:szCs w:val="21"/>
              </w:rPr>
              <w:t>E</w:t>
            </w:r>
            <w:r w:rsidR="00AC3218" w:rsidRPr="00AB0353">
              <w:rPr>
                <w:rFonts w:ascii="Segoe UI" w:hAnsi="Segoe UI" w:cs="Segoe UI"/>
                <w:b w:val="0"/>
                <w:sz w:val="21"/>
                <w:szCs w:val="21"/>
              </w:rPr>
              <w:t>ncourage and support co</w:t>
            </w:r>
            <w:r w:rsidR="00320C58" w:rsidRPr="00AB0353">
              <w:rPr>
                <w:rFonts w:ascii="Segoe UI" w:hAnsi="Segoe UI" w:cs="Segoe UI"/>
                <w:b w:val="0"/>
                <w:sz w:val="21"/>
                <w:szCs w:val="21"/>
              </w:rPr>
              <w:t>-</w:t>
            </w:r>
            <w:r w:rsidR="00AC3218" w:rsidRPr="00AB0353">
              <w:rPr>
                <w:rFonts w:ascii="Segoe UI" w:hAnsi="Segoe UI" w:cs="Segoe UI"/>
                <w:b w:val="0"/>
                <w:sz w:val="21"/>
                <w:szCs w:val="21"/>
              </w:rPr>
              <w:t>location of civic buildings, especially schools, in walkable districts?</w:t>
            </w:r>
          </w:p>
        </w:tc>
        <w:tc>
          <w:tcPr>
            <w:tcW w:w="990" w:type="dxa"/>
          </w:tcPr>
          <w:p w14:paraId="262F8895" w14:textId="77777777" w:rsidR="00813529" w:rsidRPr="007E68DA" w:rsidRDefault="00813529" w:rsidP="00813529">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08978E67" w14:textId="77777777" w:rsidR="00813529" w:rsidRPr="007E68DA" w:rsidRDefault="00813529" w:rsidP="00813529">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393EC9D4" w14:textId="77777777" w:rsidR="00813529" w:rsidRPr="007E68DA" w:rsidRDefault="00813529" w:rsidP="00813529">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38D19DA3" w14:textId="77777777" w:rsidR="00813529" w:rsidRPr="007E68DA" w:rsidRDefault="00813529" w:rsidP="00813529">
            <w:pPr>
              <w:cnfStyle w:val="000000000000" w:firstRow="0" w:lastRow="0" w:firstColumn="0" w:lastColumn="0" w:oddVBand="0" w:evenVBand="0" w:oddHBand="0" w:evenHBand="0" w:firstRowFirstColumn="0" w:firstRowLastColumn="0" w:lastRowFirstColumn="0" w:lastRowLastColumn="0"/>
              <w:rPr>
                <w:rFonts w:cstheme="minorHAnsi"/>
              </w:rPr>
            </w:pPr>
          </w:p>
        </w:tc>
      </w:tr>
      <w:tr w:rsidR="009B12D0" w:rsidRPr="007E68DA" w14:paraId="50B0DCD9" w14:textId="77777777" w:rsidTr="002C72DD">
        <w:trPr>
          <w:trHeight w:val="806"/>
        </w:trPr>
        <w:tc>
          <w:tcPr>
            <w:cnfStyle w:val="001000000000" w:firstRow="0" w:lastRow="0" w:firstColumn="1" w:lastColumn="0" w:oddVBand="0" w:evenVBand="0" w:oddHBand="0" w:evenHBand="0" w:firstRowFirstColumn="0" w:firstRowLastColumn="0" w:lastRowFirstColumn="0" w:lastRowLastColumn="0"/>
            <w:tcW w:w="6295" w:type="dxa"/>
          </w:tcPr>
          <w:p w14:paraId="7EF78DE5" w14:textId="2310755B" w:rsidR="009B12D0" w:rsidRPr="00AB0353" w:rsidRDefault="00AB0353" w:rsidP="00CB60F4">
            <w:pPr>
              <w:pStyle w:val="ListParagraph"/>
              <w:numPr>
                <w:ilvl w:val="0"/>
                <w:numId w:val="14"/>
              </w:numPr>
              <w:tabs>
                <w:tab w:val="left" w:pos="337"/>
              </w:tabs>
              <w:ind w:left="337"/>
              <w:rPr>
                <w:rFonts w:ascii="Segoe UI" w:hAnsi="Segoe UI" w:cs="Segoe UI"/>
                <w:b w:val="0"/>
                <w:sz w:val="21"/>
                <w:szCs w:val="21"/>
              </w:rPr>
            </w:pPr>
            <w:r w:rsidRPr="00AB0353">
              <w:rPr>
                <w:rFonts w:ascii="Segoe UI" w:hAnsi="Segoe UI" w:cs="Segoe UI"/>
                <w:b w:val="0"/>
                <w:sz w:val="21"/>
                <w:szCs w:val="21"/>
              </w:rPr>
              <w:t>A</w:t>
            </w:r>
            <w:r w:rsidR="009B12D0" w:rsidRPr="00AB0353">
              <w:rPr>
                <w:rFonts w:ascii="Segoe UI" w:hAnsi="Segoe UI" w:cs="Segoe UI"/>
                <w:b w:val="0"/>
                <w:sz w:val="21"/>
                <w:szCs w:val="21"/>
              </w:rPr>
              <w:t>ssess exposure to environmental hazards such as lead and contaminated soils and consider equity impacts of land use for contaminated areas?</w:t>
            </w:r>
          </w:p>
        </w:tc>
        <w:tc>
          <w:tcPr>
            <w:tcW w:w="990" w:type="dxa"/>
          </w:tcPr>
          <w:p w14:paraId="7A0B860B"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27225DF1"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6C7AA976"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38C3F593"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r>
      <w:tr w:rsidR="009B12D0" w:rsidRPr="007E68DA" w14:paraId="194B752F" w14:textId="77777777" w:rsidTr="002C72DD">
        <w:trPr>
          <w:trHeight w:val="1074"/>
        </w:trPr>
        <w:tc>
          <w:tcPr>
            <w:cnfStyle w:val="001000000000" w:firstRow="0" w:lastRow="0" w:firstColumn="1" w:lastColumn="0" w:oddVBand="0" w:evenVBand="0" w:oddHBand="0" w:evenHBand="0" w:firstRowFirstColumn="0" w:firstRowLastColumn="0" w:lastRowFirstColumn="0" w:lastRowLastColumn="0"/>
            <w:tcW w:w="6295" w:type="dxa"/>
          </w:tcPr>
          <w:p w14:paraId="2C153F82" w14:textId="59CB6603" w:rsidR="009B12D0" w:rsidRPr="00AB0353" w:rsidRDefault="00AB0353" w:rsidP="00CB60F4">
            <w:pPr>
              <w:pStyle w:val="ListParagraph"/>
              <w:numPr>
                <w:ilvl w:val="0"/>
                <w:numId w:val="14"/>
              </w:numPr>
              <w:tabs>
                <w:tab w:val="left" w:pos="337"/>
              </w:tabs>
              <w:ind w:left="337"/>
              <w:rPr>
                <w:rFonts w:ascii="Segoe UI" w:hAnsi="Segoe UI" w:cs="Segoe UI"/>
                <w:b w:val="0"/>
                <w:sz w:val="21"/>
                <w:szCs w:val="21"/>
              </w:rPr>
            </w:pPr>
            <w:r w:rsidRPr="00AB0353">
              <w:rPr>
                <w:rFonts w:ascii="Segoe UI" w:hAnsi="Segoe UI" w:cs="Segoe UI"/>
                <w:b w:val="0"/>
                <w:sz w:val="21"/>
                <w:szCs w:val="21"/>
              </w:rPr>
              <w:t>S</w:t>
            </w:r>
            <w:r w:rsidR="009B12D0" w:rsidRPr="00AB0353">
              <w:rPr>
                <w:rFonts w:ascii="Segoe UI" w:hAnsi="Segoe UI" w:cs="Segoe UI"/>
                <w:b w:val="0"/>
                <w:sz w:val="21"/>
                <w:szCs w:val="21"/>
              </w:rPr>
              <w:t>upport health by restricting access to alcohol, tobacco, and fast food with zoning proximity regulations, signage regulations, and drive-through window regulations, particularly near parks, schools, youth centers, and hospitals?</w:t>
            </w:r>
          </w:p>
        </w:tc>
        <w:tc>
          <w:tcPr>
            <w:tcW w:w="990" w:type="dxa"/>
          </w:tcPr>
          <w:p w14:paraId="46322D6D"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0E058837"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054762C0"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1EA41F24"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r>
      <w:tr w:rsidR="009B12D0" w:rsidRPr="007E68DA" w14:paraId="085D5E38" w14:textId="77777777" w:rsidTr="002C72DD">
        <w:trPr>
          <w:trHeight w:val="852"/>
        </w:trPr>
        <w:tc>
          <w:tcPr>
            <w:cnfStyle w:val="001000000000" w:firstRow="0" w:lastRow="0" w:firstColumn="1" w:lastColumn="0" w:oddVBand="0" w:evenVBand="0" w:oddHBand="0" w:evenHBand="0" w:firstRowFirstColumn="0" w:firstRowLastColumn="0" w:lastRowFirstColumn="0" w:lastRowLastColumn="0"/>
            <w:tcW w:w="6295" w:type="dxa"/>
          </w:tcPr>
          <w:p w14:paraId="7EDB3C06" w14:textId="2FBDF212" w:rsidR="009B12D0" w:rsidRPr="00AB0353" w:rsidRDefault="00AB0353" w:rsidP="00CB60F4">
            <w:pPr>
              <w:pStyle w:val="ListParagraph"/>
              <w:numPr>
                <w:ilvl w:val="0"/>
                <w:numId w:val="14"/>
              </w:numPr>
              <w:tabs>
                <w:tab w:val="left" w:pos="337"/>
              </w:tabs>
              <w:ind w:left="337"/>
              <w:rPr>
                <w:rFonts w:ascii="Segoe UI" w:hAnsi="Segoe UI" w:cs="Segoe UI"/>
                <w:b w:val="0"/>
                <w:sz w:val="21"/>
                <w:szCs w:val="21"/>
              </w:rPr>
            </w:pPr>
            <w:r w:rsidRPr="00AB0353">
              <w:rPr>
                <w:rFonts w:ascii="Segoe UI" w:hAnsi="Segoe UI" w:cs="Segoe UI"/>
                <w:b w:val="0"/>
                <w:sz w:val="21"/>
                <w:szCs w:val="21"/>
              </w:rPr>
              <w:t>S</w:t>
            </w:r>
            <w:r w:rsidR="009B12D0" w:rsidRPr="00AB0353">
              <w:rPr>
                <w:rFonts w:ascii="Segoe UI" w:hAnsi="Segoe UI" w:cs="Segoe UI"/>
                <w:b w:val="0"/>
                <w:sz w:val="21"/>
                <w:szCs w:val="21"/>
              </w:rPr>
              <w:t>upport parking</w:t>
            </w:r>
            <w:r w:rsidR="00CD628A" w:rsidRPr="00AB0353">
              <w:rPr>
                <w:rFonts w:ascii="Segoe UI" w:hAnsi="Segoe UI" w:cs="Segoe UI"/>
                <w:b w:val="0"/>
                <w:sz w:val="21"/>
                <w:szCs w:val="21"/>
              </w:rPr>
              <w:t xml:space="preserve"> or other regulatory support</w:t>
            </w:r>
            <w:r w:rsidR="009B12D0" w:rsidRPr="00AB0353">
              <w:rPr>
                <w:rFonts w:ascii="Segoe UI" w:hAnsi="Segoe UI" w:cs="Segoe UI"/>
                <w:b w:val="0"/>
                <w:sz w:val="21"/>
                <w:szCs w:val="21"/>
              </w:rPr>
              <w:t xml:space="preserve"> </w:t>
            </w:r>
            <w:r w:rsidR="00320C58" w:rsidRPr="00AB0353">
              <w:rPr>
                <w:rFonts w:ascii="Segoe UI" w:hAnsi="Segoe UI" w:cs="Segoe UI"/>
                <w:b w:val="0"/>
                <w:sz w:val="21"/>
                <w:szCs w:val="21"/>
              </w:rPr>
              <w:t xml:space="preserve">for </w:t>
            </w:r>
            <w:r w:rsidR="009B12D0" w:rsidRPr="00AB0353">
              <w:rPr>
                <w:rFonts w:ascii="Segoe UI" w:hAnsi="Segoe UI" w:cs="Segoe UI"/>
                <w:b w:val="0"/>
                <w:sz w:val="21"/>
                <w:szCs w:val="21"/>
              </w:rPr>
              <w:t>mobile food markets and mobile pantries/food shelves that can bring food in</w:t>
            </w:r>
            <w:r w:rsidR="00B61AF0" w:rsidRPr="00AB0353">
              <w:rPr>
                <w:rFonts w:ascii="Segoe UI" w:hAnsi="Segoe UI" w:cs="Segoe UI"/>
                <w:b w:val="0"/>
                <w:sz w:val="21"/>
                <w:szCs w:val="21"/>
              </w:rPr>
              <w:t>to</w:t>
            </w:r>
            <w:r w:rsidR="009B12D0" w:rsidRPr="00AB0353">
              <w:rPr>
                <w:rFonts w:ascii="Segoe UI" w:hAnsi="Segoe UI" w:cs="Segoe UI"/>
                <w:b w:val="0"/>
                <w:sz w:val="21"/>
                <w:szCs w:val="21"/>
              </w:rPr>
              <w:t xml:space="preserve"> higher density residential areas that need them?</w:t>
            </w:r>
          </w:p>
        </w:tc>
        <w:tc>
          <w:tcPr>
            <w:tcW w:w="990" w:type="dxa"/>
          </w:tcPr>
          <w:p w14:paraId="3B9ABBF9"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3A2A1ACC"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7C52C7B1"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0EC3CB5D"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r>
      <w:tr w:rsidR="009B12D0" w:rsidRPr="007E68DA" w14:paraId="76707699" w14:textId="77777777" w:rsidTr="002C72DD">
        <w:trPr>
          <w:trHeight w:val="852"/>
        </w:trPr>
        <w:tc>
          <w:tcPr>
            <w:cnfStyle w:val="001000000000" w:firstRow="0" w:lastRow="0" w:firstColumn="1" w:lastColumn="0" w:oddVBand="0" w:evenVBand="0" w:oddHBand="0" w:evenHBand="0" w:firstRowFirstColumn="0" w:firstRowLastColumn="0" w:lastRowFirstColumn="0" w:lastRowLastColumn="0"/>
            <w:tcW w:w="6295" w:type="dxa"/>
          </w:tcPr>
          <w:p w14:paraId="00F43D00" w14:textId="027ECE20" w:rsidR="009B12D0" w:rsidRPr="00AB0353" w:rsidRDefault="00AB0353" w:rsidP="00CB60F4">
            <w:pPr>
              <w:pStyle w:val="ListParagraph"/>
              <w:numPr>
                <w:ilvl w:val="0"/>
                <w:numId w:val="14"/>
              </w:numPr>
              <w:tabs>
                <w:tab w:val="left" w:pos="337"/>
              </w:tabs>
              <w:ind w:left="337"/>
              <w:rPr>
                <w:rFonts w:ascii="Segoe UI" w:hAnsi="Segoe UI" w:cs="Segoe UI"/>
                <w:b w:val="0"/>
                <w:sz w:val="21"/>
                <w:szCs w:val="21"/>
              </w:rPr>
            </w:pPr>
            <w:r w:rsidRPr="00AB0353">
              <w:rPr>
                <w:rFonts w:ascii="Segoe UI" w:hAnsi="Segoe UI" w:cs="Segoe UI"/>
                <w:b w:val="0"/>
                <w:sz w:val="21"/>
                <w:szCs w:val="21"/>
              </w:rPr>
              <w:t>I</w:t>
            </w:r>
            <w:r w:rsidR="009B12D0" w:rsidRPr="00AB0353">
              <w:rPr>
                <w:rFonts w:ascii="Segoe UI" w:hAnsi="Segoe UI" w:cs="Segoe UI"/>
                <w:b w:val="0"/>
                <w:sz w:val="21"/>
                <w:szCs w:val="21"/>
              </w:rPr>
              <w:t xml:space="preserve">nclude land use regulations to improve local households' proximity to healthy food and healthy food-related businesses and activities? </w:t>
            </w:r>
          </w:p>
        </w:tc>
        <w:tc>
          <w:tcPr>
            <w:tcW w:w="990" w:type="dxa"/>
          </w:tcPr>
          <w:p w14:paraId="34D4D462"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63E493F5"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530D19F9"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38AA4045"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r>
      <w:tr w:rsidR="009B12D0" w:rsidRPr="007E68DA" w14:paraId="387D4961" w14:textId="77777777" w:rsidTr="002C72DD">
        <w:trPr>
          <w:trHeight w:val="852"/>
        </w:trPr>
        <w:tc>
          <w:tcPr>
            <w:cnfStyle w:val="001000000000" w:firstRow="0" w:lastRow="0" w:firstColumn="1" w:lastColumn="0" w:oddVBand="0" w:evenVBand="0" w:oddHBand="0" w:evenHBand="0" w:firstRowFirstColumn="0" w:firstRowLastColumn="0" w:lastRowFirstColumn="0" w:lastRowLastColumn="0"/>
            <w:tcW w:w="6295" w:type="dxa"/>
          </w:tcPr>
          <w:p w14:paraId="5382BC20" w14:textId="4CA6F23E" w:rsidR="009B12D0" w:rsidRPr="00AB0353" w:rsidRDefault="00AB0353" w:rsidP="00CB60F4">
            <w:pPr>
              <w:pStyle w:val="ListParagraph"/>
              <w:numPr>
                <w:ilvl w:val="0"/>
                <w:numId w:val="14"/>
              </w:numPr>
              <w:tabs>
                <w:tab w:val="left" w:pos="337"/>
              </w:tabs>
              <w:ind w:left="337"/>
              <w:rPr>
                <w:rFonts w:ascii="Segoe UI" w:hAnsi="Segoe UI" w:cs="Segoe UI"/>
                <w:b w:val="0"/>
                <w:sz w:val="21"/>
                <w:szCs w:val="21"/>
              </w:rPr>
            </w:pPr>
            <w:r w:rsidRPr="00AB0353">
              <w:rPr>
                <w:rFonts w:ascii="Segoe UI" w:hAnsi="Segoe UI" w:cs="Segoe UI"/>
                <w:b w:val="0"/>
                <w:sz w:val="21"/>
                <w:szCs w:val="21"/>
              </w:rPr>
              <w:t>R</w:t>
            </w:r>
            <w:r w:rsidR="009B12D0" w:rsidRPr="00AB0353">
              <w:rPr>
                <w:rFonts w:ascii="Segoe UI" w:hAnsi="Segoe UI" w:cs="Segoe UI"/>
                <w:b w:val="0"/>
                <w:sz w:val="21"/>
                <w:szCs w:val="21"/>
              </w:rPr>
              <w:t xml:space="preserve">ecommend a </w:t>
            </w:r>
            <w:hyperlink r:id="rId16" w:history="1">
              <w:r w:rsidR="009B12D0" w:rsidRPr="00AB0353">
                <w:rPr>
                  <w:rFonts w:ascii="Segoe UI" w:hAnsi="Segoe UI" w:cs="Segoe UI"/>
                  <w:b w:val="0"/>
                  <w:sz w:val="21"/>
                  <w:szCs w:val="21"/>
                </w:rPr>
                <w:t>community food security assessment</w:t>
              </w:r>
            </w:hyperlink>
            <w:r w:rsidR="009B12D0" w:rsidRPr="00AB0353">
              <w:rPr>
                <w:rFonts w:ascii="Segoe UI" w:hAnsi="Segoe UI" w:cs="Segoe UI"/>
                <w:b w:val="0"/>
                <w:sz w:val="21"/>
                <w:szCs w:val="21"/>
              </w:rPr>
              <w:t xml:space="preserve"> to identify barriers and gaps in healthy food access and community assets like farmland, community gardens, and farmer's markets?</w:t>
            </w:r>
          </w:p>
        </w:tc>
        <w:tc>
          <w:tcPr>
            <w:tcW w:w="990" w:type="dxa"/>
          </w:tcPr>
          <w:p w14:paraId="5977EADE"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687A3F48"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34DA97EE"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41035915"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r>
      <w:tr w:rsidR="009B12D0" w:rsidRPr="007E68DA" w14:paraId="5F0AB11A" w14:textId="77777777" w:rsidTr="002C72DD">
        <w:trPr>
          <w:trHeight w:val="852"/>
        </w:trPr>
        <w:tc>
          <w:tcPr>
            <w:cnfStyle w:val="001000000000" w:firstRow="0" w:lastRow="0" w:firstColumn="1" w:lastColumn="0" w:oddVBand="0" w:evenVBand="0" w:oddHBand="0" w:evenHBand="0" w:firstRowFirstColumn="0" w:firstRowLastColumn="0" w:lastRowFirstColumn="0" w:lastRowLastColumn="0"/>
            <w:tcW w:w="6295" w:type="dxa"/>
          </w:tcPr>
          <w:p w14:paraId="3974E468" w14:textId="3AE26472" w:rsidR="009B12D0" w:rsidRPr="00AB0353" w:rsidRDefault="00AB0353" w:rsidP="00CB60F4">
            <w:pPr>
              <w:pStyle w:val="ListParagraph"/>
              <w:numPr>
                <w:ilvl w:val="0"/>
                <w:numId w:val="14"/>
              </w:numPr>
              <w:tabs>
                <w:tab w:val="left" w:pos="337"/>
              </w:tabs>
              <w:ind w:left="337"/>
              <w:rPr>
                <w:rFonts w:ascii="Segoe UI" w:hAnsi="Segoe UI" w:cs="Segoe UI"/>
                <w:b w:val="0"/>
                <w:sz w:val="21"/>
                <w:szCs w:val="21"/>
              </w:rPr>
            </w:pPr>
            <w:r w:rsidRPr="00AB0353">
              <w:rPr>
                <w:rFonts w:ascii="Segoe UI" w:hAnsi="Segoe UI" w:cs="Segoe UI"/>
                <w:b w:val="0"/>
                <w:sz w:val="21"/>
                <w:szCs w:val="21"/>
              </w:rPr>
              <w:t>I</w:t>
            </w:r>
            <w:r w:rsidR="009B12D0" w:rsidRPr="00AB0353">
              <w:rPr>
                <w:rFonts w:ascii="Segoe UI" w:hAnsi="Segoe UI" w:cs="Segoe UI"/>
                <w:b w:val="0"/>
                <w:sz w:val="21"/>
                <w:szCs w:val="21"/>
              </w:rPr>
              <w:t>dentify existing and future opportunit</w:t>
            </w:r>
            <w:r w:rsidR="00140006" w:rsidRPr="00AB0353">
              <w:rPr>
                <w:rFonts w:ascii="Segoe UI" w:hAnsi="Segoe UI" w:cs="Segoe UI"/>
                <w:b w:val="0"/>
                <w:sz w:val="21"/>
                <w:szCs w:val="21"/>
              </w:rPr>
              <w:t>ies for local food production (e.g</w:t>
            </w:r>
            <w:r w:rsidR="009B12D0" w:rsidRPr="00AB0353">
              <w:rPr>
                <w:rFonts w:ascii="Segoe UI" w:hAnsi="Segoe UI" w:cs="Segoe UI"/>
                <w:b w:val="0"/>
                <w:sz w:val="21"/>
                <w:szCs w:val="21"/>
              </w:rPr>
              <w:t>. home and community gardens, small livestock, preservation and tenure of agriculture land)?</w:t>
            </w:r>
          </w:p>
        </w:tc>
        <w:tc>
          <w:tcPr>
            <w:tcW w:w="990" w:type="dxa"/>
          </w:tcPr>
          <w:p w14:paraId="546B3F46"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316743F0"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61A60A0E"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39DC99F2"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r>
      <w:tr w:rsidR="009B12D0" w:rsidRPr="007E68DA" w14:paraId="3B97C9B2" w14:textId="77777777" w:rsidTr="002C72DD">
        <w:trPr>
          <w:trHeight w:val="852"/>
        </w:trPr>
        <w:tc>
          <w:tcPr>
            <w:cnfStyle w:val="001000000000" w:firstRow="0" w:lastRow="0" w:firstColumn="1" w:lastColumn="0" w:oddVBand="0" w:evenVBand="0" w:oddHBand="0" w:evenHBand="0" w:firstRowFirstColumn="0" w:firstRowLastColumn="0" w:lastRowFirstColumn="0" w:lastRowLastColumn="0"/>
            <w:tcW w:w="6295" w:type="dxa"/>
          </w:tcPr>
          <w:p w14:paraId="38392AA2" w14:textId="63273939" w:rsidR="009B12D0" w:rsidRPr="00AB0353" w:rsidRDefault="00AB0353" w:rsidP="00CB60F4">
            <w:pPr>
              <w:pStyle w:val="ListParagraph"/>
              <w:numPr>
                <w:ilvl w:val="0"/>
                <w:numId w:val="14"/>
              </w:numPr>
              <w:tabs>
                <w:tab w:val="left" w:pos="337"/>
              </w:tabs>
              <w:ind w:left="337"/>
              <w:rPr>
                <w:rFonts w:ascii="Segoe UI" w:hAnsi="Segoe UI" w:cs="Segoe UI"/>
                <w:b w:val="0"/>
                <w:sz w:val="21"/>
                <w:szCs w:val="21"/>
              </w:rPr>
            </w:pPr>
            <w:r w:rsidRPr="00AB0353">
              <w:rPr>
                <w:rFonts w:ascii="Segoe UI" w:hAnsi="Segoe UI" w:cs="Segoe UI"/>
                <w:b w:val="0"/>
                <w:sz w:val="21"/>
                <w:szCs w:val="21"/>
              </w:rPr>
              <w:t>I</w:t>
            </w:r>
            <w:r w:rsidR="009B12D0" w:rsidRPr="00AB0353">
              <w:rPr>
                <w:rFonts w:ascii="Segoe UI" w:hAnsi="Segoe UI" w:cs="Segoe UI"/>
                <w:b w:val="0"/>
                <w:sz w:val="21"/>
                <w:szCs w:val="21"/>
              </w:rPr>
              <w:t xml:space="preserve">nclude </w:t>
            </w:r>
            <w:r w:rsidR="00CD628A" w:rsidRPr="00AB0353">
              <w:rPr>
                <w:rFonts w:ascii="Segoe UI" w:hAnsi="Segoe UI" w:cs="Segoe UI"/>
                <w:b w:val="0"/>
                <w:sz w:val="21"/>
                <w:szCs w:val="21"/>
              </w:rPr>
              <w:t xml:space="preserve">support for </w:t>
            </w:r>
            <w:r w:rsidR="009B12D0" w:rsidRPr="00AB0353">
              <w:rPr>
                <w:rFonts w:ascii="Segoe UI" w:hAnsi="Segoe UI" w:cs="Segoe UI"/>
                <w:b w:val="0"/>
                <w:sz w:val="21"/>
                <w:szCs w:val="21"/>
              </w:rPr>
              <w:t>land use policies for pollinators through city ordinance and/or city operations/maintenance?</w:t>
            </w:r>
          </w:p>
        </w:tc>
        <w:tc>
          <w:tcPr>
            <w:tcW w:w="990" w:type="dxa"/>
          </w:tcPr>
          <w:p w14:paraId="042549D2"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258D9CE9"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44C96325"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7CED6DBC"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r>
      <w:tr w:rsidR="009B12D0" w:rsidRPr="007E68DA" w14:paraId="1E8DB44F" w14:textId="77777777" w:rsidTr="002C72DD">
        <w:trPr>
          <w:trHeight w:val="852"/>
        </w:trPr>
        <w:tc>
          <w:tcPr>
            <w:cnfStyle w:val="001000000000" w:firstRow="0" w:lastRow="0" w:firstColumn="1" w:lastColumn="0" w:oddVBand="0" w:evenVBand="0" w:oddHBand="0" w:evenHBand="0" w:firstRowFirstColumn="0" w:firstRowLastColumn="0" w:lastRowFirstColumn="0" w:lastRowLastColumn="0"/>
            <w:tcW w:w="6295" w:type="dxa"/>
          </w:tcPr>
          <w:p w14:paraId="49218A01" w14:textId="756BF859" w:rsidR="009B12D0" w:rsidRPr="00AB0353" w:rsidRDefault="00AB0353" w:rsidP="00CB60F4">
            <w:pPr>
              <w:pStyle w:val="ListParagraph"/>
              <w:numPr>
                <w:ilvl w:val="0"/>
                <w:numId w:val="14"/>
              </w:numPr>
              <w:tabs>
                <w:tab w:val="left" w:pos="337"/>
              </w:tabs>
              <w:ind w:left="337"/>
              <w:rPr>
                <w:rFonts w:ascii="Segoe UI" w:hAnsi="Segoe UI" w:cs="Segoe UI"/>
                <w:b w:val="0"/>
                <w:sz w:val="21"/>
                <w:szCs w:val="21"/>
              </w:rPr>
            </w:pPr>
            <w:r w:rsidRPr="00AB0353">
              <w:rPr>
                <w:rFonts w:ascii="Segoe UI" w:hAnsi="Segoe UI" w:cs="Segoe UI"/>
                <w:b w:val="0"/>
                <w:sz w:val="21"/>
                <w:szCs w:val="21"/>
              </w:rPr>
              <w:t>R</w:t>
            </w:r>
            <w:r w:rsidR="009B12D0" w:rsidRPr="00AB0353">
              <w:rPr>
                <w:rFonts w:ascii="Segoe UI" w:hAnsi="Segoe UI" w:cs="Segoe UI"/>
                <w:b w:val="0"/>
                <w:sz w:val="21"/>
                <w:szCs w:val="21"/>
              </w:rPr>
              <w:t>ecommend use of natural, non-motorized open space corridors (often following roadways, ridge tops and waterways)?</w:t>
            </w:r>
          </w:p>
        </w:tc>
        <w:tc>
          <w:tcPr>
            <w:tcW w:w="990" w:type="dxa"/>
          </w:tcPr>
          <w:p w14:paraId="26B82820"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01E80C5A"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3E2E7911"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17E746A4" w14:textId="77777777" w:rsidR="009B12D0" w:rsidRPr="007E68DA" w:rsidRDefault="009B12D0" w:rsidP="009B12D0">
            <w:pPr>
              <w:cnfStyle w:val="000000000000" w:firstRow="0" w:lastRow="0" w:firstColumn="0" w:lastColumn="0" w:oddVBand="0" w:evenVBand="0" w:oddHBand="0" w:evenHBand="0" w:firstRowFirstColumn="0" w:firstRowLastColumn="0" w:lastRowFirstColumn="0" w:lastRowLastColumn="0"/>
              <w:rPr>
                <w:rFonts w:cstheme="minorHAnsi"/>
              </w:rPr>
            </w:pPr>
          </w:p>
        </w:tc>
      </w:tr>
      <w:tr w:rsidR="00BD308A" w:rsidRPr="007E68DA" w14:paraId="2E8A3445" w14:textId="77777777" w:rsidTr="002C72DD">
        <w:trPr>
          <w:trHeight w:val="640"/>
        </w:trPr>
        <w:tc>
          <w:tcPr>
            <w:cnfStyle w:val="001000000000" w:firstRow="0" w:lastRow="0" w:firstColumn="1" w:lastColumn="0" w:oddVBand="0" w:evenVBand="0" w:oddHBand="0" w:evenHBand="0" w:firstRowFirstColumn="0" w:firstRowLastColumn="0" w:lastRowFirstColumn="0" w:lastRowLastColumn="0"/>
            <w:tcW w:w="6295" w:type="dxa"/>
          </w:tcPr>
          <w:p w14:paraId="715F1817" w14:textId="77777777" w:rsidR="00BD308A" w:rsidRPr="007E68DA" w:rsidRDefault="00BD308A" w:rsidP="00996C00">
            <w:pPr>
              <w:rPr>
                <w:rFonts w:cstheme="minorHAnsi"/>
              </w:rPr>
            </w:pPr>
            <w:r w:rsidRPr="00305C78">
              <w:rPr>
                <w:rFonts w:ascii="Myriad Pro" w:hAnsi="Myriad Pro" w:cstheme="minorHAnsi"/>
              </w:rPr>
              <w:t>Other health-related items in this section:</w:t>
            </w:r>
          </w:p>
        </w:tc>
        <w:tc>
          <w:tcPr>
            <w:tcW w:w="990" w:type="dxa"/>
          </w:tcPr>
          <w:p w14:paraId="682C2B3B" w14:textId="77777777" w:rsidR="00BD308A" w:rsidRPr="007E68DA" w:rsidRDefault="00BD308A" w:rsidP="00996C0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01836076" w14:textId="77777777" w:rsidR="00BD308A" w:rsidRPr="007E68DA" w:rsidRDefault="00BD308A" w:rsidP="00996C0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2818432B" w14:textId="77777777" w:rsidR="00BD308A" w:rsidRPr="007E68DA" w:rsidRDefault="00BD308A" w:rsidP="00996C00">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45D59A38" w14:textId="77777777" w:rsidR="00BD308A" w:rsidRPr="007E68DA" w:rsidRDefault="00BD308A" w:rsidP="00996C00">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2BCBAA5B" w14:textId="00F7943B" w:rsidR="001742DE" w:rsidRPr="00FD2CD2" w:rsidRDefault="001742DE" w:rsidP="001742DE">
      <w:pPr>
        <w:tabs>
          <w:tab w:val="left" w:pos="180"/>
        </w:tabs>
        <w:spacing w:before="120" w:after="0"/>
        <w:ind w:left="180"/>
        <w:rPr>
          <w:rFonts w:ascii="Myriad Pro" w:hAnsi="Myriad Pro" w:cstheme="minorHAnsi"/>
          <w:b/>
          <w:bCs/>
          <w:sz w:val="21"/>
          <w:szCs w:val="21"/>
        </w:rPr>
      </w:pPr>
      <w:r w:rsidRPr="00FD2CD2">
        <w:rPr>
          <w:rFonts w:ascii="Segoe UI" w:hAnsi="Segoe UI" w:cs="Segoe UI"/>
          <w:b/>
          <w:bCs/>
          <w:sz w:val="21"/>
          <w:szCs w:val="21"/>
        </w:rPr>
        <w:t>Resources</w:t>
      </w:r>
      <w:r w:rsidRPr="00FD2CD2">
        <w:rPr>
          <w:rFonts w:ascii="Myriad Pro" w:hAnsi="Myriad Pro" w:cstheme="minorHAnsi"/>
          <w:b/>
          <w:bCs/>
          <w:sz w:val="21"/>
          <w:szCs w:val="21"/>
        </w:rPr>
        <w:t>:</w:t>
      </w:r>
    </w:p>
    <w:p w14:paraId="3F85A026" w14:textId="608D6795" w:rsidR="00BD308A" w:rsidRPr="00AB0353" w:rsidRDefault="00EE0719" w:rsidP="002625E4">
      <w:pPr>
        <w:spacing w:after="120"/>
        <w:ind w:left="187"/>
        <w:rPr>
          <w:rFonts w:ascii="Segoe UI" w:hAnsi="Segoe UI" w:cs="Segoe UI"/>
          <w:b/>
          <w:sz w:val="21"/>
          <w:szCs w:val="21"/>
        </w:rPr>
      </w:pPr>
      <w:hyperlink r:id="rId17" w:tgtFrame="_blank" w:history="1">
        <w:r w:rsidR="00BD308A" w:rsidRPr="00AB0353">
          <w:rPr>
            <w:rStyle w:val="Hyperlink"/>
            <w:rFonts w:ascii="Segoe UI" w:hAnsi="Segoe UI" w:cs="Segoe UI"/>
            <w:sz w:val="21"/>
            <w:szCs w:val="21"/>
          </w:rPr>
          <w:t>Public Health in Land Use Planning and Community Design Fact Sheet</w:t>
        </w:r>
      </w:hyperlink>
      <w:r w:rsidR="00BD308A" w:rsidRPr="00AB0353">
        <w:rPr>
          <w:rFonts w:ascii="Segoe UI" w:hAnsi="Segoe UI" w:cs="Segoe UI"/>
          <w:sz w:val="21"/>
          <w:szCs w:val="21"/>
        </w:rPr>
        <w:t>: An overview of the connection between land use planning and public health, including the role of local health officials.</w:t>
      </w:r>
    </w:p>
    <w:p w14:paraId="52DDA22D" w14:textId="10F36316" w:rsidR="00B61AF0" w:rsidRPr="00AB0353" w:rsidRDefault="00B61AF0" w:rsidP="002625E4">
      <w:pPr>
        <w:spacing w:after="120"/>
        <w:ind w:left="187"/>
        <w:rPr>
          <w:rFonts w:ascii="Segoe UI" w:hAnsi="Segoe UI" w:cs="Segoe UI"/>
          <w:b/>
          <w:sz w:val="21"/>
          <w:szCs w:val="21"/>
        </w:rPr>
      </w:pPr>
      <w:r w:rsidRPr="00AB0353">
        <w:rPr>
          <w:rFonts w:ascii="Segoe UI" w:hAnsi="Segoe UI" w:cs="Segoe UI"/>
          <w:sz w:val="21"/>
          <w:szCs w:val="21"/>
        </w:rPr>
        <w:t xml:space="preserve">Food Access Planning Guide: </w:t>
      </w:r>
      <w:hyperlink r:id="rId18" w:history="1">
        <w:r w:rsidRPr="00AB0353">
          <w:rPr>
            <w:rStyle w:val="Hyperlink"/>
            <w:rFonts w:ascii="Segoe UI" w:hAnsi="Segoe UI" w:cs="Segoe UI"/>
            <w:sz w:val="21"/>
            <w:szCs w:val="21"/>
          </w:rPr>
          <w:t>http://mnfoodcharter.com/wp-content/uploads/2014/10/FAPG_PlanGuide_D9_LINKS_LR.pdf</w:t>
        </w:r>
      </w:hyperlink>
    </w:p>
    <w:p w14:paraId="10DE3626" w14:textId="77777777" w:rsidR="000A2F2E" w:rsidRDefault="000A2F2E" w:rsidP="00B61AF0">
      <w:pPr>
        <w:pStyle w:val="NoSpacing"/>
      </w:pPr>
    </w:p>
    <w:tbl>
      <w:tblPr>
        <w:tblStyle w:val="GridTable1Light"/>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5"/>
        <w:gridCol w:w="990"/>
        <w:gridCol w:w="990"/>
        <w:gridCol w:w="990"/>
        <w:gridCol w:w="1526"/>
      </w:tblGrid>
      <w:tr w:rsidR="000A2F2E" w:rsidRPr="007E68DA" w14:paraId="35A965CB" w14:textId="77777777" w:rsidTr="00616BC5">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295" w:type="dxa"/>
            <w:shd w:val="clear" w:color="auto" w:fill="BDD6EE" w:themeFill="accent1" w:themeFillTint="66"/>
            <w:vAlign w:val="center"/>
          </w:tcPr>
          <w:p w14:paraId="6BD3BF2F" w14:textId="4BE950FF" w:rsidR="000A2F2E" w:rsidRPr="00CA28AB" w:rsidRDefault="00932E26" w:rsidP="00616BC5">
            <w:pPr>
              <w:tabs>
                <w:tab w:val="left" w:pos="1057"/>
              </w:tabs>
              <w:spacing w:before="120"/>
              <w:ind w:left="1051"/>
              <w:rPr>
                <w:rFonts w:ascii="Myriad Pro" w:hAnsi="Myriad Pro" w:cstheme="minorHAnsi"/>
                <w:sz w:val="28"/>
                <w:szCs w:val="28"/>
              </w:rPr>
            </w:pPr>
            <w:r w:rsidRPr="00CA28AB">
              <w:rPr>
                <w:rFonts w:ascii="Myriad Pro" w:hAnsi="Myriad Pro" w:cstheme="minorHAnsi"/>
                <w:noProof/>
                <w:sz w:val="28"/>
                <w:szCs w:val="28"/>
              </w:rPr>
              <w:drawing>
                <wp:anchor distT="0" distB="0" distL="114300" distR="114300" simplePos="0" relativeHeight="251664384" behindDoc="0" locked="0" layoutInCell="1" allowOverlap="1" wp14:anchorId="139FA5E0" wp14:editId="3035E6F8">
                  <wp:simplePos x="0" y="0"/>
                  <wp:positionH relativeFrom="column">
                    <wp:posOffset>23495</wp:posOffset>
                  </wp:positionH>
                  <wp:positionV relativeFrom="paragraph">
                    <wp:posOffset>18415</wp:posOffset>
                  </wp:positionV>
                  <wp:extent cx="447675" cy="447675"/>
                  <wp:effectExtent l="0" t="0" r="9525" b="9525"/>
                  <wp:wrapNone/>
                  <wp:docPr id="12" name="Picture 12" descr="C:\Users\nadja_000\Downloads\FAPG_Transportation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adja_000\Downloads\FAPG_TransportationIco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02D2">
              <w:rPr>
                <w:rFonts w:ascii="Myriad Pro" w:hAnsi="Myriad Pro" w:cstheme="minorHAnsi"/>
                <w:sz w:val="28"/>
                <w:szCs w:val="28"/>
              </w:rPr>
              <w:t>TRANSPORTATION</w:t>
            </w:r>
          </w:p>
        </w:tc>
        <w:tc>
          <w:tcPr>
            <w:tcW w:w="990" w:type="dxa"/>
            <w:shd w:val="clear" w:color="auto" w:fill="BDD6EE" w:themeFill="accent1" w:themeFillTint="66"/>
          </w:tcPr>
          <w:p w14:paraId="355A7159" w14:textId="686B0E74" w:rsidR="000A2F2E" w:rsidRPr="0047658C" w:rsidRDefault="000A2F2E" w:rsidP="0047658C">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Not Present</w:t>
            </w:r>
          </w:p>
        </w:tc>
        <w:tc>
          <w:tcPr>
            <w:tcW w:w="990" w:type="dxa"/>
            <w:shd w:val="clear" w:color="auto" w:fill="BDD6EE" w:themeFill="accent1" w:themeFillTint="66"/>
          </w:tcPr>
          <w:p w14:paraId="69BB4629" w14:textId="6E166CE0" w:rsidR="000A2F2E" w:rsidRPr="0047658C" w:rsidRDefault="000A2F2E" w:rsidP="0047658C">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Present Narrow</w:t>
            </w:r>
          </w:p>
        </w:tc>
        <w:tc>
          <w:tcPr>
            <w:tcW w:w="990" w:type="dxa"/>
            <w:shd w:val="clear" w:color="auto" w:fill="BDD6EE" w:themeFill="accent1" w:themeFillTint="66"/>
          </w:tcPr>
          <w:p w14:paraId="507F8323" w14:textId="6D5BCD6D" w:rsidR="000A2F2E" w:rsidRPr="0047658C" w:rsidRDefault="000A2F2E" w:rsidP="0047658C">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PresentRobust</w:t>
            </w:r>
          </w:p>
        </w:tc>
        <w:tc>
          <w:tcPr>
            <w:tcW w:w="1526" w:type="dxa"/>
            <w:shd w:val="clear" w:color="auto" w:fill="BDD6EE" w:themeFill="accent1" w:themeFillTint="66"/>
          </w:tcPr>
          <w:p w14:paraId="46D6B34D" w14:textId="1D446483" w:rsidR="000A2F2E" w:rsidRPr="0047658C" w:rsidRDefault="002C72DD" w:rsidP="0047658C">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Page/Goal/</w:t>
            </w:r>
            <w:r w:rsidRPr="0047658C">
              <w:rPr>
                <w:rFonts w:ascii="Myriad Pro" w:hAnsi="Myriad Pro" w:cstheme="minorHAnsi"/>
              </w:rPr>
              <w:br/>
              <w:t>Objective/</w:t>
            </w:r>
            <w:r w:rsidRPr="0047658C">
              <w:rPr>
                <w:rFonts w:ascii="Myriad Pro" w:hAnsi="Myriad Pro" w:cstheme="minorHAnsi"/>
              </w:rPr>
              <w:br/>
              <w:t>Comments</w:t>
            </w:r>
          </w:p>
        </w:tc>
      </w:tr>
      <w:tr w:rsidR="000A2F2E" w:rsidRPr="007E68DA" w14:paraId="07AF5235" w14:textId="77777777" w:rsidTr="002C72DD">
        <w:trPr>
          <w:trHeight w:val="368"/>
        </w:trPr>
        <w:tc>
          <w:tcPr>
            <w:cnfStyle w:val="001000000000" w:firstRow="0" w:lastRow="0" w:firstColumn="1" w:lastColumn="0" w:oddVBand="0" w:evenVBand="0" w:oddHBand="0" w:evenHBand="0" w:firstRowFirstColumn="0" w:firstRowLastColumn="0" w:lastRowFirstColumn="0" w:lastRowLastColumn="0"/>
            <w:tcW w:w="6295" w:type="dxa"/>
          </w:tcPr>
          <w:p w14:paraId="668434E6" w14:textId="670D7960" w:rsidR="000A2F2E" w:rsidRPr="007E68DA" w:rsidRDefault="000A2F2E" w:rsidP="00914BA6">
            <w:pPr>
              <w:rPr>
                <w:rFonts w:cstheme="minorHAnsi"/>
              </w:rPr>
            </w:pPr>
            <w:r w:rsidRPr="00305C78">
              <w:rPr>
                <w:rFonts w:ascii="Myriad Pro" w:hAnsi="Myriad Pro" w:cstheme="minorHAnsi"/>
              </w:rPr>
              <w:t>Does the plan…</w:t>
            </w:r>
          </w:p>
        </w:tc>
        <w:tc>
          <w:tcPr>
            <w:tcW w:w="990" w:type="dxa"/>
          </w:tcPr>
          <w:p w14:paraId="78EE5144" w14:textId="77777777" w:rsidR="000A2F2E" w:rsidRPr="007E68DA" w:rsidRDefault="000A2F2E" w:rsidP="00914BA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69B08540" w14:textId="77777777" w:rsidR="000A2F2E" w:rsidRPr="007E68DA" w:rsidRDefault="000A2F2E" w:rsidP="00914BA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33F4E9A7" w14:textId="77777777" w:rsidR="000A2F2E" w:rsidRPr="007E68DA" w:rsidRDefault="000A2F2E" w:rsidP="00914BA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55B479BE" w14:textId="77777777" w:rsidR="000A2F2E" w:rsidRPr="007E68DA" w:rsidRDefault="000A2F2E" w:rsidP="00914BA6">
            <w:pPr>
              <w:cnfStyle w:val="000000000000" w:firstRow="0" w:lastRow="0" w:firstColumn="0" w:lastColumn="0" w:oddVBand="0" w:evenVBand="0" w:oddHBand="0" w:evenHBand="0" w:firstRowFirstColumn="0" w:firstRowLastColumn="0" w:lastRowFirstColumn="0" w:lastRowLastColumn="0"/>
              <w:rPr>
                <w:rFonts w:cstheme="minorHAnsi"/>
              </w:rPr>
            </w:pPr>
          </w:p>
        </w:tc>
      </w:tr>
      <w:tr w:rsidR="000A2F2E" w:rsidRPr="007E68DA" w14:paraId="060F961B" w14:textId="77777777" w:rsidTr="00AC2E51">
        <w:trPr>
          <w:trHeight w:val="467"/>
        </w:trPr>
        <w:tc>
          <w:tcPr>
            <w:cnfStyle w:val="001000000000" w:firstRow="0" w:lastRow="0" w:firstColumn="1" w:lastColumn="0" w:oddVBand="0" w:evenVBand="0" w:oddHBand="0" w:evenHBand="0" w:firstRowFirstColumn="0" w:firstRowLastColumn="0" w:lastRowFirstColumn="0" w:lastRowLastColumn="0"/>
            <w:tcW w:w="6295" w:type="dxa"/>
          </w:tcPr>
          <w:p w14:paraId="3EB2E7E6" w14:textId="058FFA29" w:rsidR="000A2F2E" w:rsidRPr="00AB0353" w:rsidRDefault="00AB0353" w:rsidP="00AC2E51">
            <w:pPr>
              <w:pStyle w:val="ListParagraph"/>
              <w:numPr>
                <w:ilvl w:val="0"/>
                <w:numId w:val="15"/>
              </w:numPr>
              <w:tabs>
                <w:tab w:val="left" w:pos="337"/>
              </w:tabs>
              <w:ind w:left="337"/>
              <w:rPr>
                <w:rFonts w:ascii="Segoe UI" w:hAnsi="Segoe UI" w:cs="Segoe UI"/>
                <w:b w:val="0"/>
                <w:sz w:val="21"/>
                <w:szCs w:val="21"/>
              </w:rPr>
            </w:pPr>
            <w:r>
              <w:rPr>
                <w:rFonts w:ascii="Segoe UI" w:hAnsi="Segoe UI" w:cs="Segoe UI"/>
                <w:b w:val="0"/>
                <w:sz w:val="21"/>
                <w:szCs w:val="21"/>
              </w:rPr>
              <w:t>A</w:t>
            </w:r>
            <w:r w:rsidR="000A2F2E" w:rsidRPr="00AB0353">
              <w:rPr>
                <w:rFonts w:ascii="Segoe UI" w:hAnsi="Segoe UI" w:cs="Segoe UI"/>
                <w:b w:val="0"/>
                <w:sz w:val="21"/>
                <w:szCs w:val="21"/>
              </w:rPr>
              <w:t>ddress transportation system gaps in healthy food access?</w:t>
            </w:r>
          </w:p>
        </w:tc>
        <w:tc>
          <w:tcPr>
            <w:tcW w:w="990" w:type="dxa"/>
          </w:tcPr>
          <w:p w14:paraId="70774382"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2A65D414"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1F85D4DD"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6C43F4B4"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r>
      <w:tr w:rsidR="000A2F2E" w:rsidRPr="007E68DA" w14:paraId="27A81F8D" w14:textId="77777777" w:rsidTr="002C72DD">
        <w:trPr>
          <w:trHeight w:val="806"/>
        </w:trPr>
        <w:tc>
          <w:tcPr>
            <w:cnfStyle w:val="001000000000" w:firstRow="0" w:lastRow="0" w:firstColumn="1" w:lastColumn="0" w:oddVBand="0" w:evenVBand="0" w:oddHBand="0" w:evenHBand="0" w:firstRowFirstColumn="0" w:firstRowLastColumn="0" w:lastRowFirstColumn="0" w:lastRowLastColumn="0"/>
            <w:tcW w:w="6295" w:type="dxa"/>
          </w:tcPr>
          <w:p w14:paraId="1EFE2EE7" w14:textId="6D72A6BE" w:rsidR="000A2F2E" w:rsidRPr="00AB0353" w:rsidRDefault="00AB0353" w:rsidP="00AC2E51">
            <w:pPr>
              <w:pStyle w:val="ListParagraph"/>
              <w:numPr>
                <w:ilvl w:val="0"/>
                <w:numId w:val="15"/>
              </w:numPr>
              <w:tabs>
                <w:tab w:val="left" w:pos="337"/>
              </w:tabs>
              <w:ind w:left="337"/>
              <w:rPr>
                <w:rFonts w:ascii="Segoe UI" w:hAnsi="Segoe UI" w:cs="Segoe UI"/>
                <w:b w:val="0"/>
                <w:sz w:val="21"/>
                <w:szCs w:val="21"/>
              </w:rPr>
            </w:pPr>
            <w:r>
              <w:rPr>
                <w:rFonts w:ascii="Segoe UI" w:hAnsi="Segoe UI" w:cs="Segoe UI"/>
                <w:b w:val="0"/>
                <w:sz w:val="21"/>
                <w:szCs w:val="21"/>
              </w:rPr>
              <w:t>P</w:t>
            </w:r>
            <w:r w:rsidR="000A2F2E" w:rsidRPr="00AB0353">
              <w:rPr>
                <w:rFonts w:ascii="Segoe UI" w:hAnsi="Segoe UI" w:cs="Segoe UI"/>
                <w:b w:val="0"/>
                <w:sz w:val="21"/>
                <w:szCs w:val="21"/>
              </w:rPr>
              <w:t>rioritize transportation investments that encourage connectivity between residential and commercial areas to encourage walking, bicycling, and transit use?</w:t>
            </w:r>
          </w:p>
        </w:tc>
        <w:tc>
          <w:tcPr>
            <w:tcW w:w="990" w:type="dxa"/>
          </w:tcPr>
          <w:p w14:paraId="185A0406"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5059252F"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06F44F19"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658B2F72"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r>
      <w:tr w:rsidR="000A2F2E" w:rsidRPr="007E68DA" w14:paraId="01868CFD" w14:textId="77777777" w:rsidTr="002C72DD">
        <w:trPr>
          <w:trHeight w:val="806"/>
        </w:trPr>
        <w:tc>
          <w:tcPr>
            <w:cnfStyle w:val="001000000000" w:firstRow="0" w:lastRow="0" w:firstColumn="1" w:lastColumn="0" w:oddVBand="0" w:evenVBand="0" w:oddHBand="0" w:evenHBand="0" w:firstRowFirstColumn="0" w:firstRowLastColumn="0" w:lastRowFirstColumn="0" w:lastRowLastColumn="0"/>
            <w:tcW w:w="6295" w:type="dxa"/>
          </w:tcPr>
          <w:p w14:paraId="77CF36B7" w14:textId="09C98635" w:rsidR="000A2F2E" w:rsidRPr="00AB0353" w:rsidRDefault="00AB0353" w:rsidP="00AC2E51">
            <w:pPr>
              <w:pStyle w:val="ListParagraph"/>
              <w:numPr>
                <w:ilvl w:val="0"/>
                <w:numId w:val="15"/>
              </w:numPr>
              <w:tabs>
                <w:tab w:val="left" w:pos="337"/>
              </w:tabs>
              <w:ind w:left="337"/>
              <w:rPr>
                <w:rFonts w:ascii="Segoe UI" w:hAnsi="Segoe UI" w:cs="Segoe UI"/>
                <w:b w:val="0"/>
                <w:sz w:val="21"/>
                <w:szCs w:val="21"/>
              </w:rPr>
            </w:pPr>
            <w:r>
              <w:rPr>
                <w:rFonts w:ascii="Segoe UI" w:hAnsi="Segoe UI" w:cs="Segoe UI"/>
                <w:b w:val="0"/>
                <w:sz w:val="21"/>
                <w:szCs w:val="21"/>
              </w:rPr>
              <w:t>I</w:t>
            </w:r>
            <w:r w:rsidR="000A2F2E" w:rsidRPr="00AB0353">
              <w:rPr>
                <w:rFonts w:ascii="Segoe UI" w:hAnsi="Segoe UI" w:cs="Segoe UI"/>
                <w:b w:val="0"/>
                <w:sz w:val="21"/>
                <w:szCs w:val="21"/>
              </w:rPr>
              <w:t>nclude facilities supporting active transportation (e.g. bike parking, benches, etc.)?</w:t>
            </w:r>
          </w:p>
        </w:tc>
        <w:tc>
          <w:tcPr>
            <w:tcW w:w="990" w:type="dxa"/>
          </w:tcPr>
          <w:p w14:paraId="63730A28"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4F598E27"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39AF3E0B"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12EBF79A"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r>
      <w:tr w:rsidR="000A2F2E" w:rsidRPr="007E68DA" w14:paraId="18231089" w14:textId="77777777" w:rsidTr="002C72DD">
        <w:trPr>
          <w:trHeight w:val="806"/>
        </w:trPr>
        <w:tc>
          <w:tcPr>
            <w:cnfStyle w:val="001000000000" w:firstRow="0" w:lastRow="0" w:firstColumn="1" w:lastColumn="0" w:oddVBand="0" w:evenVBand="0" w:oddHBand="0" w:evenHBand="0" w:firstRowFirstColumn="0" w:firstRowLastColumn="0" w:lastRowFirstColumn="0" w:lastRowLastColumn="0"/>
            <w:tcW w:w="6295" w:type="dxa"/>
          </w:tcPr>
          <w:p w14:paraId="21DB88AC" w14:textId="73314137" w:rsidR="000A2F2E" w:rsidRPr="00AB0353" w:rsidRDefault="00AB0353" w:rsidP="00AC2E51">
            <w:pPr>
              <w:pStyle w:val="ListParagraph"/>
              <w:numPr>
                <w:ilvl w:val="0"/>
                <w:numId w:val="15"/>
              </w:numPr>
              <w:tabs>
                <w:tab w:val="left" w:pos="337"/>
              </w:tabs>
              <w:ind w:left="337"/>
              <w:rPr>
                <w:rFonts w:ascii="Segoe UI" w:hAnsi="Segoe UI" w:cs="Segoe UI"/>
                <w:b w:val="0"/>
                <w:sz w:val="21"/>
                <w:szCs w:val="21"/>
              </w:rPr>
            </w:pPr>
            <w:r>
              <w:rPr>
                <w:rFonts w:ascii="Segoe UI" w:hAnsi="Segoe UI" w:cs="Segoe UI"/>
                <w:b w:val="0"/>
                <w:sz w:val="21"/>
                <w:szCs w:val="21"/>
              </w:rPr>
              <w:t>I</w:t>
            </w:r>
            <w:r w:rsidR="000A2F2E" w:rsidRPr="00AB0353">
              <w:rPr>
                <w:rFonts w:ascii="Segoe UI" w:hAnsi="Segoe UI" w:cs="Segoe UI"/>
                <w:b w:val="0"/>
                <w:sz w:val="21"/>
                <w:szCs w:val="21"/>
              </w:rPr>
              <w:t>dentify Complete Streets, living streets, shared streets, and traffic-calming measures in its future transportation system?</w:t>
            </w:r>
          </w:p>
        </w:tc>
        <w:tc>
          <w:tcPr>
            <w:tcW w:w="990" w:type="dxa"/>
          </w:tcPr>
          <w:p w14:paraId="7E170240"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53BE5FCD"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496E1829"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1FA1AAD2"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r>
      <w:tr w:rsidR="000A2F2E" w:rsidRPr="007E68DA" w14:paraId="34DBC80E" w14:textId="77777777" w:rsidTr="002C72DD">
        <w:trPr>
          <w:trHeight w:val="806"/>
        </w:trPr>
        <w:tc>
          <w:tcPr>
            <w:cnfStyle w:val="001000000000" w:firstRow="0" w:lastRow="0" w:firstColumn="1" w:lastColumn="0" w:oddVBand="0" w:evenVBand="0" w:oddHBand="0" w:evenHBand="0" w:firstRowFirstColumn="0" w:firstRowLastColumn="0" w:lastRowFirstColumn="0" w:lastRowLastColumn="0"/>
            <w:tcW w:w="6295" w:type="dxa"/>
          </w:tcPr>
          <w:p w14:paraId="143E0DDF" w14:textId="64BCE1DC" w:rsidR="000A2F2E" w:rsidRPr="00AB0353" w:rsidRDefault="00AB0353" w:rsidP="00AC2E51">
            <w:pPr>
              <w:pStyle w:val="ListParagraph"/>
              <w:numPr>
                <w:ilvl w:val="0"/>
                <w:numId w:val="15"/>
              </w:numPr>
              <w:tabs>
                <w:tab w:val="left" w:pos="337"/>
              </w:tabs>
              <w:ind w:left="337"/>
              <w:rPr>
                <w:rFonts w:ascii="Segoe UI" w:hAnsi="Segoe UI" w:cs="Segoe UI"/>
                <w:b w:val="0"/>
                <w:sz w:val="21"/>
                <w:szCs w:val="21"/>
              </w:rPr>
            </w:pPr>
            <w:r>
              <w:rPr>
                <w:rFonts w:ascii="Segoe UI" w:hAnsi="Segoe UI" w:cs="Segoe UI"/>
                <w:b w:val="0"/>
                <w:sz w:val="21"/>
                <w:szCs w:val="21"/>
              </w:rPr>
              <w:t>I</w:t>
            </w:r>
            <w:r w:rsidR="000A2F2E" w:rsidRPr="00AB0353">
              <w:rPr>
                <w:rFonts w:ascii="Segoe UI" w:hAnsi="Segoe UI" w:cs="Segoe UI"/>
                <w:b w:val="0"/>
                <w:sz w:val="21"/>
                <w:szCs w:val="21"/>
              </w:rPr>
              <w:t>dentify opportunities for working with a transit provider where transit can be supported with higher density land use?</w:t>
            </w:r>
          </w:p>
        </w:tc>
        <w:tc>
          <w:tcPr>
            <w:tcW w:w="990" w:type="dxa"/>
          </w:tcPr>
          <w:p w14:paraId="2BA6DD09"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3B7A5E83"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6088A2ED"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74DF480B"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r>
      <w:tr w:rsidR="000A2F2E" w:rsidRPr="007E68DA" w14:paraId="0D135178" w14:textId="77777777" w:rsidTr="002C72DD">
        <w:trPr>
          <w:trHeight w:val="806"/>
        </w:trPr>
        <w:tc>
          <w:tcPr>
            <w:cnfStyle w:val="001000000000" w:firstRow="0" w:lastRow="0" w:firstColumn="1" w:lastColumn="0" w:oddVBand="0" w:evenVBand="0" w:oddHBand="0" w:evenHBand="0" w:firstRowFirstColumn="0" w:firstRowLastColumn="0" w:lastRowFirstColumn="0" w:lastRowLastColumn="0"/>
            <w:tcW w:w="6295" w:type="dxa"/>
          </w:tcPr>
          <w:p w14:paraId="6E9696E0" w14:textId="334CA8D9" w:rsidR="000A2F2E" w:rsidRPr="00AB0353" w:rsidRDefault="00AB0353" w:rsidP="00AC2E51">
            <w:pPr>
              <w:pStyle w:val="ListParagraph"/>
              <w:numPr>
                <w:ilvl w:val="0"/>
                <w:numId w:val="15"/>
              </w:numPr>
              <w:tabs>
                <w:tab w:val="left" w:pos="337"/>
              </w:tabs>
              <w:ind w:left="337"/>
              <w:rPr>
                <w:rFonts w:ascii="Segoe UI" w:hAnsi="Segoe UI" w:cs="Segoe UI"/>
                <w:b w:val="0"/>
                <w:sz w:val="21"/>
                <w:szCs w:val="21"/>
              </w:rPr>
            </w:pPr>
            <w:r>
              <w:rPr>
                <w:rFonts w:ascii="Segoe UI" w:hAnsi="Segoe UI" w:cs="Segoe UI"/>
                <w:b w:val="0"/>
                <w:sz w:val="21"/>
                <w:szCs w:val="21"/>
              </w:rPr>
              <w:t>I</w:t>
            </w:r>
            <w:r w:rsidR="000A2F2E" w:rsidRPr="00AB0353">
              <w:rPr>
                <w:rFonts w:ascii="Segoe UI" w:hAnsi="Segoe UI" w:cs="Segoe UI"/>
                <w:b w:val="0"/>
                <w:sz w:val="21"/>
                <w:szCs w:val="21"/>
              </w:rPr>
              <w:t>nclude human-scaled street design including wayfinding for people walking and biking?</w:t>
            </w:r>
          </w:p>
        </w:tc>
        <w:tc>
          <w:tcPr>
            <w:tcW w:w="990" w:type="dxa"/>
          </w:tcPr>
          <w:p w14:paraId="22270EC1"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4F6DD3DC"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43657F48"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27D0B743"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r>
      <w:tr w:rsidR="000A2F2E" w:rsidRPr="007E68DA" w14:paraId="3D66A13C" w14:textId="77777777" w:rsidTr="002C72DD">
        <w:trPr>
          <w:trHeight w:val="806"/>
        </w:trPr>
        <w:tc>
          <w:tcPr>
            <w:cnfStyle w:val="001000000000" w:firstRow="0" w:lastRow="0" w:firstColumn="1" w:lastColumn="0" w:oddVBand="0" w:evenVBand="0" w:oddHBand="0" w:evenHBand="0" w:firstRowFirstColumn="0" w:firstRowLastColumn="0" w:lastRowFirstColumn="0" w:lastRowLastColumn="0"/>
            <w:tcW w:w="6295" w:type="dxa"/>
          </w:tcPr>
          <w:p w14:paraId="3929310D" w14:textId="4514456C" w:rsidR="000A2F2E" w:rsidRPr="00AB0353" w:rsidRDefault="00AB0353" w:rsidP="00AC2E51">
            <w:pPr>
              <w:pStyle w:val="ListParagraph"/>
              <w:numPr>
                <w:ilvl w:val="0"/>
                <w:numId w:val="15"/>
              </w:numPr>
              <w:tabs>
                <w:tab w:val="left" w:pos="337"/>
              </w:tabs>
              <w:ind w:left="337"/>
              <w:rPr>
                <w:rFonts w:ascii="Segoe UI" w:hAnsi="Segoe UI" w:cs="Segoe UI"/>
                <w:b w:val="0"/>
                <w:sz w:val="21"/>
                <w:szCs w:val="21"/>
              </w:rPr>
            </w:pPr>
            <w:r>
              <w:rPr>
                <w:rFonts w:ascii="Segoe UI" w:hAnsi="Segoe UI" w:cs="Segoe UI"/>
                <w:b w:val="0"/>
                <w:sz w:val="21"/>
                <w:szCs w:val="21"/>
              </w:rPr>
              <w:t>P</w:t>
            </w:r>
            <w:r w:rsidR="000A2F2E" w:rsidRPr="00AB0353">
              <w:rPr>
                <w:rFonts w:ascii="Segoe UI" w:hAnsi="Segoe UI" w:cs="Segoe UI"/>
                <w:b w:val="0"/>
                <w:sz w:val="21"/>
                <w:szCs w:val="21"/>
              </w:rPr>
              <w:t>rovide adequate street lighting along all major streets, or non-motorized transportation facilities (eg. paved trails)?</w:t>
            </w:r>
          </w:p>
        </w:tc>
        <w:tc>
          <w:tcPr>
            <w:tcW w:w="990" w:type="dxa"/>
          </w:tcPr>
          <w:p w14:paraId="7C4B8BFF"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7946B264"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283690CE"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505DE6A8"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r>
      <w:tr w:rsidR="000A2F2E" w:rsidRPr="007E68DA" w14:paraId="64079B82" w14:textId="77777777" w:rsidTr="002C72DD">
        <w:trPr>
          <w:trHeight w:val="806"/>
        </w:trPr>
        <w:tc>
          <w:tcPr>
            <w:cnfStyle w:val="001000000000" w:firstRow="0" w:lastRow="0" w:firstColumn="1" w:lastColumn="0" w:oddVBand="0" w:evenVBand="0" w:oddHBand="0" w:evenHBand="0" w:firstRowFirstColumn="0" w:firstRowLastColumn="0" w:lastRowFirstColumn="0" w:lastRowLastColumn="0"/>
            <w:tcW w:w="6295" w:type="dxa"/>
          </w:tcPr>
          <w:p w14:paraId="25444B59" w14:textId="74CCC58D" w:rsidR="000A2F2E" w:rsidRPr="00AB0353" w:rsidRDefault="00AB0353" w:rsidP="00AC2E51">
            <w:pPr>
              <w:pStyle w:val="ListParagraph"/>
              <w:numPr>
                <w:ilvl w:val="0"/>
                <w:numId w:val="15"/>
              </w:numPr>
              <w:tabs>
                <w:tab w:val="left" w:pos="337"/>
              </w:tabs>
              <w:ind w:left="337"/>
              <w:rPr>
                <w:rFonts w:ascii="Segoe UI" w:hAnsi="Segoe UI" w:cs="Segoe UI"/>
                <w:b w:val="0"/>
                <w:sz w:val="21"/>
                <w:szCs w:val="21"/>
              </w:rPr>
            </w:pPr>
            <w:r>
              <w:rPr>
                <w:rFonts w:ascii="Segoe UI" w:hAnsi="Segoe UI" w:cs="Segoe UI"/>
                <w:b w:val="0"/>
                <w:sz w:val="21"/>
                <w:szCs w:val="21"/>
              </w:rPr>
              <w:t>P</w:t>
            </w:r>
            <w:r w:rsidR="000A2F2E" w:rsidRPr="00AB0353">
              <w:rPr>
                <w:rFonts w:ascii="Segoe UI" w:hAnsi="Segoe UI" w:cs="Segoe UI"/>
                <w:b w:val="0"/>
                <w:sz w:val="21"/>
                <w:szCs w:val="21"/>
              </w:rPr>
              <w:t>rioritize transportation needs of underserved populations (seniors, children, persons with disabilities, low-income residents, etc.)?</w:t>
            </w:r>
            <w:r w:rsidR="000A2F2E" w:rsidRPr="00AB0353">
              <w:rPr>
                <w:rFonts w:ascii="Segoe UI" w:hAnsi="Segoe UI" w:cs="Segoe UI"/>
                <w:b w:val="0"/>
                <w:sz w:val="21"/>
                <w:szCs w:val="21"/>
              </w:rPr>
              <w:tab/>
            </w:r>
          </w:p>
        </w:tc>
        <w:tc>
          <w:tcPr>
            <w:tcW w:w="990" w:type="dxa"/>
          </w:tcPr>
          <w:p w14:paraId="480B52EC"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75790D69"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400461A4"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0322AB05"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r>
      <w:tr w:rsidR="000A2F2E" w:rsidRPr="007E68DA" w14:paraId="723EDAD9" w14:textId="77777777" w:rsidTr="002C72DD">
        <w:trPr>
          <w:trHeight w:val="806"/>
        </w:trPr>
        <w:tc>
          <w:tcPr>
            <w:cnfStyle w:val="001000000000" w:firstRow="0" w:lastRow="0" w:firstColumn="1" w:lastColumn="0" w:oddVBand="0" w:evenVBand="0" w:oddHBand="0" w:evenHBand="0" w:firstRowFirstColumn="0" w:firstRowLastColumn="0" w:lastRowFirstColumn="0" w:lastRowLastColumn="0"/>
            <w:tcW w:w="6295" w:type="dxa"/>
          </w:tcPr>
          <w:p w14:paraId="12E5A904" w14:textId="63DD5A23" w:rsidR="000A2F2E" w:rsidRPr="00AB0353" w:rsidRDefault="00AB0353" w:rsidP="00AC2E51">
            <w:pPr>
              <w:pStyle w:val="ListParagraph"/>
              <w:numPr>
                <w:ilvl w:val="0"/>
                <w:numId w:val="15"/>
              </w:numPr>
              <w:tabs>
                <w:tab w:val="left" w:pos="337"/>
              </w:tabs>
              <w:ind w:left="337"/>
              <w:rPr>
                <w:rFonts w:ascii="Segoe UI" w:hAnsi="Segoe UI" w:cs="Segoe UI"/>
                <w:b w:val="0"/>
                <w:sz w:val="21"/>
                <w:szCs w:val="21"/>
              </w:rPr>
            </w:pPr>
            <w:r>
              <w:rPr>
                <w:rFonts w:ascii="Segoe UI" w:hAnsi="Segoe UI" w:cs="Segoe UI"/>
                <w:b w:val="0"/>
                <w:sz w:val="21"/>
                <w:szCs w:val="21"/>
              </w:rPr>
              <w:t>S</w:t>
            </w:r>
            <w:r w:rsidR="000A2F2E" w:rsidRPr="00AB0353">
              <w:rPr>
                <w:rFonts w:ascii="Segoe UI" w:hAnsi="Segoe UI" w:cs="Segoe UI"/>
                <w:b w:val="0"/>
                <w:sz w:val="21"/>
                <w:szCs w:val="21"/>
              </w:rPr>
              <w:t>upport the safety and comfort of walking and bicycling year-around?</w:t>
            </w:r>
            <w:r w:rsidR="000A2F2E" w:rsidRPr="00AB0353">
              <w:rPr>
                <w:rFonts w:ascii="Segoe UI" w:hAnsi="Segoe UI" w:cs="Segoe UI"/>
                <w:b w:val="0"/>
                <w:sz w:val="21"/>
                <w:szCs w:val="21"/>
              </w:rPr>
              <w:tab/>
            </w:r>
          </w:p>
        </w:tc>
        <w:tc>
          <w:tcPr>
            <w:tcW w:w="990" w:type="dxa"/>
          </w:tcPr>
          <w:p w14:paraId="0F91C052"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658BB04D"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3AF761C0"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3F6DCC2E"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r>
      <w:tr w:rsidR="000A2F2E" w:rsidRPr="007E68DA" w14:paraId="37F43969" w14:textId="77777777" w:rsidTr="002C72DD">
        <w:trPr>
          <w:trHeight w:val="806"/>
        </w:trPr>
        <w:tc>
          <w:tcPr>
            <w:cnfStyle w:val="001000000000" w:firstRow="0" w:lastRow="0" w:firstColumn="1" w:lastColumn="0" w:oddVBand="0" w:evenVBand="0" w:oddHBand="0" w:evenHBand="0" w:firstRowFirstColumn="0" w:firstRowLastColumn="0" w:lastRowFirstColumn="0" w:lastRowLastColumn="0"/>
            <w:tcW w:w="6295" w:type="dxa"/>
          </w:tcPr>
          <w:p w14:paraId="705EA460" w14:textId="1D3FDBB4" w:rsidR="000A2F2E" w:rsidRPr="00AB0353" w:rsidRDefault="00AB0353" w:rsidP="00AC2E51">
            <w:pPr>
              <w:pStyle w:val="ListParagraph"/>
              <w:numPr>
                <w:ilvl w:val="0"/>
                <w:numId w:val="15"/>
              </w:numPr>
              <w:tabs>
                <w:tab w:val="left" w:pos="337"/>
              </w:tabs>
              <w:ind w:left="337"/>
              <w:rPr>
                <w:rFonts w:ascii="Segoe UI" w:hAnsi="Segoe UI" w:cs="Segoe UI"/>
                <w:b w:val="0"/>
                <w:sz w:val="21"/>
                <w:szCs w:val="21"/>
              </w:rPr>
            </w:pPr>
            <w:r>
              <w:rPr>
                <w:rFonts w:ascii="Segoe UI" w:hAnsi="Segoe UI" w:cs="Segoe UI"/>
                <w:b w:val="0"/>
                <w:sz w:val="21"/>
                <w:szCs w:val="21"/>
              </w:rPr>
              <w:t>E</w:t>
            </w:r>
            <w:r w:rsidR="000A2F2E" w:rsidRPr="00AB0353">
              <w:rPr>
                <w:rFonts w:ascii="Segoe UI" w:hAnsi="Segoe UI" w:cs="Segoe UI"/>
                <w:b w:val="0"/>
                <w:sz w:val="21"/>
                <w:szCs w:val="21"/>
              </w:rPr>
              <w:t>mphasize increasing transportation system safety to reduce transportation injuries and deaths?</w:t>
            </w:r>
          </w:p>
        </w:tc>
        <w:tc>
          <w:tcPr>
            <w:tcW w:w="990" w:type="dxa"/>
          </w:tcPr>
          <w:p w14:paraId="79D4E64A"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7793A8FA"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76C68803"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395CCB68"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r>
      <w:tr w:rsidR="000A2F2E" w:rsidRPr="007E68DA" w14:paraId="30D6BBE3" w14:textId="77777777" w:rsidTr="002C72DD">
        <w:trPr>
          <w:trHeight w:val="806"/>
        </w:trPr>
        <w:tc>
          <w:tcPr>
            <w:cnfStyle w:val="001000000000" w:firstRow="0" w:lastRow="0" w:firstColumn="1" w:lastColumn="0" w:oddVBand="0" w:evenVBand="0" w:oddHBand="0" w:evenHBand="0" w:firstRowFirstColumn="0" w:firstRowLastColumn="0" w:lastRowFirstColumn="0" w:lastRowLastColumn="0"/>
            <w:tcW w:w="6295" w:type="dxa"/>
          </w:tcPr>
          <w:p w14:paraId="2F4B48D0" w14:textId="083E4B67" w:rsidR="000A2F2E" w:rsidRPr="00AB0353" w:rsidRDefault="000C52DD" w:rsidP="00AC2E51">
            <w:pPr>
              <w:pStyle w:val="ListParagraph"/>
              <w:numPr>
                <w:ilvl w:val="0"/>
                <w:numId w:val="15"/>
              </w:numPr>
              <w:tabs>
                <w:tab w:val="left" w:pos="337"/>
              </w:tabs>
              <w:ind w:left="337"/>
              <w:rPr>
                <w:rFonts w:ascii="Segoe UI" w:hAnsi="Segoe UI" w:cs="Segoe UI"/>
                <w:b w:val="0"/>
                <w:sz w:val="21"/>
                <w:szCs w:val="21"/>
              </w:rPr>
            </w:pPr>
            <w:r>
              <w:rPr>
                <w:rFonts w:ascii="Segoe UI" w:hAnsi="Segoe UI" w:cs="Segoe UI"/>
                <w:b w:val="0"/>
                <w:sz w:val="21"/>
                <w:szCs w:val="21"/>
              </w:rPr>
              <w:t>L</w:t>
            </w:r>
            <w:r w:rsidR="000A2F2E" w:rsidRPr="00AB0353">
              <w:rPr>
                <w:rFonts w:ascii="Segoe UI" w:hAnsi="Segoe UI" w:cs="Segoe UI"/>
                <w:b w:val="0"/>
                <w:sz w:val="21"/>
                <w:szCs w:val="21"/>
              </w:rPr>
              <w:t>ocate housing an appropriate distance from highways and other high-emissions transportation areas (</w:t>
            </w:r>
            <w:r w:rsidR="00AC2E51" w:rsidRPr="00AB0353">
              <w:rPr>
                <w:rFonts w:ascii="Segoe UI" w:hAnsi="Segoe UI" w:cs="Segoe UI"/>
                <w:b w:val="0"/>
                <w:sz w:val="21"/>
                <w:szCs w:val="21"/>
              </w:rPr>
              <w:t xml:space="preserve">airports, trucking, </w:t>
            </w:r>
            <w:r w:rsidR="00800F06" w:rsidRPr="00AB0353">
              <w:rPr>
                <w:rFonts w:ascii="Segoe UI" w:hAnsi="Segoe UI" w:cs="Segoe UI"/>
                <w:b w:val="0"/>
                <w:sz w:val="21"/>
                <w:szCs w:val="21"/>
              </w:rPr>
              <w:t>and railyards</w:t>
            </w:r>
            <w:r w:rsidR="00AC2E51" w:rsidRPr="00AB0353">
              <w:rPr>
                <w:rFonts w:ascii="Segoe UI" w:hAnsi="Segoe UI" w:cs="Segoe UI"/>
                <w:b w:val="0"/>
                <w:sz w:val="21"/>
                <w:szCs w:val="21"/>
              </w:rPr>
              <w:t>)?</w:t>
            </w:r>
          </w:p>
        </w:tc>
        <w:tc>
          <w:tcPr>
            <w:tcW w:w="990" w:type="dxa"/>
          </w:tcPr>
          <w:p w14:paraId="76351AF7"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6E5879E7"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53497CA4"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453F84CE"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r>
      <w:tr w:rsidR="000A2F2E" w:rsidRPr="007E68DA" w14:paraId="221FF23B" w14:textId="77777777" w:rsidTr="002C72DD">
        <w:trPr>
          <w:trHeight w:val="640"/>
        </w:trPr>
        <w:tc>
          <w:tcPr>
            <w:cnfStyle w:val="001000000000" w:firstRow="0" w:lastRow="0" w:firstColumn="1" w:lastColumn="0" w:oddVBand="0" w:evenVBand="0" w:oddHBand="0" w:evenHBand="0" w:firstRowFirstColumn="0" w:firstRowLastColumn="0" w:lastRowFirstColumn="0" w:lastRowLastColumn="0"/>
            <w:tcW w:w="6295" w:type="dxa"/>
          </w:tcPr>
          <w:p w14:paraId="65B27D03" w14:textId="77777777" w:rsidR="000A2F2E" w:rsidRPr="007E68DA" w:rsidRDefault="000A2F2E" w:rsidP="000A2F2E">
            <w:pPr>
              <w:rPr>
                <w:rFonts w:cstheme="minorHAnsi"/>
              </w:rPr>
            </w:pPr>
            <w:r w:rsidRPr="00305C78">
              <w:rPr>
                <w:rFonts w:ascii="Myriad Pro" w:hAnsi="Myriad Pro" w:cstheme="minorHAnsi"/>
              </w:rPr>
              <w:t>Other health-related items in this section:</w:t>
            </w:r>
          </w:p>
        </w:tc>
        <w:tc>
          <w:tcPr>
            <w:tcW w:w="990" w:type="dxa"/>
          </w:tcPr>
          <w:p w14:paraId="0B72C5D1"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4D1BA1B7"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3817CB90"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03E9243D" w14:textId="77777777" w:rsidR="000A2F2E" w:rsidRPr="007E68DA" w:rsidRDefault="000A2F2E" w:rsidP="000A2F2E">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3452DC35" w14:textId="6FCAA358" w:rsidR="0025394E" w:rsidRPr="00AB0353" w:rsidRDefault="0025394E" w:rsidP="0025394E">
      <w:pPr>
        <w:tabs>
          <w:tab w:val="left" w:pos="180"/>
        </w:tabs>
        <w:spacing w:before="120" w:after="0"/>
        <w:ind w:left="180"/>
        <w:rPr>
          <w:rFonts w:ascii="Myriad Pro" w:hAnsi="Myriad Pro" w:cstheme="minorHAnsi"/>
          <w:b/>
          <w:bCs/>
        </w:rPr>
      </w:pPr>
      <w:r w:rsidRPr="00FD2CD2">
        <w:rPr>
          <w:rFonts w:ascii="Segoe UI" w:hAnsi="Segoe UI" w:cs="Segoe UI"/>
          <w:b/>
          <w:bCs/>
          <w:sz w:val="21"/>
          <w:szCs w:val="21"/>
        </w:rPr>
        <w:t>Resources</w:t>
      </w:r>
      <w:r w:rsidRPr="00AB0353">
        <w:rPr>
          <w:rFonts w:ascii="Myriad Pro" w:hAnsi="Myriad Pro" w:cstheme="minorHAnsi"/>
          <w:b/>
          <w:bCs/>
        </w:rPr>
        <w:t>:</w:t>
      </w:r>
    </w:p>
    <w:p w14:paraId="0D605C25" w14:textId="69D69F57" w:rsidR="007E68DA" w:rsidRPr="00AB0353" w:rsidRDefault="00EE0719" w:rsidP="002625E4">
      <w:pPr>
        <w:spacing w:after="120"/>
        <w:ind w:left="187"/>
        <w:rPr>
          <w:rFonts w:ascii="Segoe UI" w:hAnsi="Segoe UI" w:cs="Segoe UI"/>
          <w:sz w:val="21"/>
          <w:szCs w:val="21"/>
        </w:rPr>
      </w:pPr>
      <w:hyperlink r:id="rId20" w:tgtFrame="_blank" w:history="1">
        <w:r w:rsidR="0025394E" w:rsidRPr="00AB0353">
          <w:rPr>
            <w:rStyle w:val="Hyperlink"/>
            <w:rFonts w:ascii="Segoe UI" w:hAnsi="Segoe UI" w:cs="Segoe UI"/>
            <w:sz w:val="21"/>
            <w:szCs w:val="21"/>
          </w:rPr>
          <w:t>Public Health in Land Use Planning and Community Design Fact Sheet</w:t>
        </w:r>
      </w:hyperlink>
      <w:r w:rsidR="00BD308A" w:rsidRPr="00AB0353">
        <w:rPr>
          <w:rFonts w:ascii="Segoe UI" w:hAnsi="Segoe UI" w:cs="Segoe UI"/>
          <w:sz w:val="21"/>
          <w:szCs w:val="21"/>
        </w:rPr>
        <w:t>The CDC/DOT </w:t>
      </w:r>
      <w:hyperlink r:id="rId21" w:history="1">
        <w:r w:rsidR="00BD308A" w:rsidRPr="00AB0353">
          <w:rPr>
            <w:rStyle w:val="Hyperlink"/>
            <w:rFonts w:ascii="Segoe UI" w:hAnsi="Segoe UI" w:cs="Segoe UI"/>
            <w:sz w:val="21"/>
            <w:szCs w:val="21"/>
          </w:rPr>
          <w:t>Transportation and Health Tool</w:t>
        </w:r>
      </w:hyperlink>
      <w:r w:rsidR="00BD308A" w:rsidRPr="00AB0353">
        <w:rPr>
          <w:rFonts w:ascii="Segoe UI" w:hAnsi="Segoe UI" w:cs="Segoe UI"/>
          <w:sz w:val="21"/>
          <w:szCs w:val="21"/>
        </w:rPr>
        <w:t> gives transportation decision-makers, health officials, and the public easy access to data to understand the health impact of an existing transportation system or proposed transportation project.</w:t>
      </w:r>
    </w:p>
    <w:p w14:paraId="2C2241AD" w14:textId="184BFC3A" w:rsidR="001951E2" w:rsidRDefault="00EE0719" w:rsidP="002625E4">
      <w:pPr>
        <w:spacing w:after="120"/>
        <w:ind w:left="187"/>
        <w:rPr>
          <w:rFonts w:cstheme="minorHAnsi"/>
        </w:rPr>
      </w:pPr>
      <w:hyperlink r:id="rId22" w:history="1">
        <w:r w:rsidR="007E68DA" w:rsidRPr="00AB0353">
          <w:rPr>
            <w:rStyle w:val="Hyperlink"/>
            <w:rFonts w:ascii="Segoe UI" w:hAnsi="Segoe UI" w:cs="Segoe UI"/>
            <w:color w:val="2E74B5" w:themeColor="accent1" w:themeShade="BF"/>
            <w:sz w:val="21"/>
            <w:szCs w:val="21"/>
          </w:rPr>
          <w:t>Design for Health Physical Activity and Planning Guide (2007)</w:t>
        </w:r>
        <w:r w:rsidR="00B002D2" w:rsidRPr="00AB0353">
          <w:rPr>
            <w:rStyle w:val="Hyperlink"/>
            <w:rFonts w:ascii="Segoe UI" w:hAnsi="Segoe UI" w:cs="Segoe UI"/>
            <w:color w:val="2E74B5" w:themeColor="accent1" w:themeShade="BF"/>
            <w:sz w:val="21"/>
            <w:szCs w:val="21"/>
          </w:rPr>
          <w:t xml:space="preserve"> </w:t>
        </w:r>
      </w:hyperlink>
      <w:r w:rsidR="007E68DA" w:rsidRPr="00AB0353">
        <w:rPr>
          <w:rFonts w:ascii="Segoe UI" w:hAnsi="Segoe UI" w:cs="Segoe UI"/>
          <w:color w:val="000000" w:themeColor="text1"/>
          <w:sz w:val="21"/>
          <w:szCs w:val="21"/>
        </w:rPr>
        <w:t xml:space="preserve"> </w:t>
      </w:r>
      <w:r w:rsidR="00072B9E" w:rsidRPr="00AB0353">
        <w:rPr>
          <w:rFonts w:ascii="Segoe UI" w:hAnsi="Segoe UI" w:cs="Segoe UI"/>
          <w:color w:val="000000" w:themeColor="text1"/>
          <w:sz w:val="21"/>
          <w:szCs w:val="21"/>
        </w:rPr>
        <w:t>wa</w:t>
      </w:r>
      <w:r w:rsidR="00B002D2" w:rsidRPr="00AB0353">
        <w:rPr>
          <w:rFonts w:ascii="Segoe UI" w:hAnsi="Segoe UI" w:cs="Segoe UI"/>
          <w:color w:val="000000" w:themeColor="text1"/>
          <w:sz w:val="21"/>
          <w:szCs w:val="21"/>
        </w:rPr>
        <w:t xml:space="preserve">s a </w:t>
      </w:r>
      <w:r w:rsidR="007E68DA" w:rsidRPr="00AB0353">
        <w:rPr>
          <w:rFonts w:ascii="Segoe UI" w:hAnsi="Segoe UI" w:cs="Segoe UI"/>
          <w:color w:val="000000" w:themeColor="text1"/>
          <w:sz w:val="21"/>
          <w:szCs w:val="21"/>
        </w:rPr>
        <w:t>collaborat</w:t>
      </w:r>
      <w:r w:rsidR="00072B9E" w:rsidRPr="00AB0353">
        <w:rPr>
          <w:rFonts w:ascii="Segoe UI" w:hAnsi="Segoe UI" w:cs="Segoe UI"/>
          <w:color w:val="000000" w:themeColor="text1"/>
          <w:sz w:val="21"/>
          <w:szCs w:val="21"/>
        </w:rPr>
        <w:t>ive project that served</w:t>
      </w:r>
      <w:r w:rsidR="007E68DA" w:rsidRPr="00AB0353">
        <w:rPr>
          <w:rFonts w:ascii="Segoe UI" w:hAnsi="Segoe UI" w:cs="Segoe UI"/>
          <w:color w:val="000000" w:themeColor="text1"/>
          <w:sz w:val="21"/>
          <w:szCs w:val="21"/>
        </w:rPr>
        <w:t xml:space="preserve"> to bridge the gap between the emerging research base on community design and healthy living and the everyday realities of local government planning.</w:t>
      </w:r>
      <w:r w:rsidR="0025394E" w:rsidRPr="00AB0353">
        <w:rPr>
          <w:rFonts w:ascii="Segoe UI" w:hAnsi="Segoe UI" w:cs="Segoe UI"/>
          <w:sz w:val="21"/>
          <w:szCs w:val="21"/>
        </w:rPr>
        <w:t xml:space="preserve"> </w:t>
      </w:r>
      <w:r w:rsidR="00613EBF" w:rsidRPr="007E68DA">
        <w:rPr>
          <w:rFonts w:cstheme="minorHAnsi"/>
        </w:rPr>
        <w:br w:type="page"/>
      </w:r>
    </w:p>
    <w:tbl>
      <w:tblPr>
        <w:tblStyle w:val="GridTable1Light"/>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5"/>
        <w:gridCol w:w="990"/>
        <w:gridCol w:w="990"/>
        <w:gridCol w:w="990"/>
        <w:gridCol w:w="1526"/>
      </w:tblGrid>
      <w:tr w:rsidR="00613EBF" w:rsidRPr="007E68DA" w14:paraId="34840AC3" w14:textId="77777777" w:rsidTr="002C72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Borders>
              <w:bottom w:val="none" w:sz="0" w:space="0" w:color="auto"/>
            </w:tcBorders>
            <w:shd w:val="clear" w:color="auto" w:fill="DEEAF6" w:themeFill="accent1" w:themeFillTint="33"/>
          </w:tcPr>
          <w:p w14:paraId="086BD480" w14:textId="15C8AA3D" w:rsidR="00613EBF" w:rsidRPr="00CA28AB" w:rsidRDefault="000B31F3" w:rsidP="000B31F3">
            <w:pPr>
              <w:tabs>
                <w:tab w:val="left" w:pos="1057"/>
              </w:tabs>
              <w:spacing w:before="120"/>
              <w:ind w:left="1051"/>
              <w:rPr>
                <w:rFonts w:ascii="Myriad Pro" w:hAnsi="Myriad Pro" w:cstheme="minorHAnsi"/>
                <w:sz w:val="28"/>
                <w:szCs w:val="28"/>
              </w:rPr>
            </w:pPr>
            <w:r w:rsidRPr="000B31F3">
              <w:rPr>
                <w:rFonts w:ascii="Segoe UI" w:hAnsi="Segoe UI" w:cs="Segoe UI"/>
                <w:noProof/>
                <w:sz w:val="21"/>
                <w:szCs w:val="21"/>
              </w:rPr>
              <w:drawing>
                <wp:anchor distT="0" distB="0" distL="114300" distR="114300" simplePos="0" relativeHeight="251672576" behindDoc="0" locked="0" layoutInCell="1" allowOverlap="1" wp14:anchorId="6D89F87A" wp14:editId="560A69D8">
                  <wp:simplePos x="0" y="0"/>
                  <wp:positionH relativeFrom="column">
                    <wp:posOffset>13970</wp:posOffset>
                  </wp:positionH>
                  <wp:positionV relativeFrom="paragraph">
                    <wp:posOffset>32385</wp:posOffset>
                  </wp:positionV>
                  <wp:extent cx="457200" cy="457200"/>
                  <wp:effectExtent l="0" t="0" r="0" b="0"/>
                  <wp:wrapNone/>
                  <wp:docPr id="11" name="Picture 11" descr="C:\Users\nadja_000\Downloads\FAPG_WaterUtilities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dja_000\Downloads\FAPG_WaterUtilitiesIcon.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3EBF" w:rsidRPr="00CA28AB">
              <w:rPr>
                <w:rFonts w:ascii="Myriad Pro" w:hAnsi="Myriad Pro" w:cstheme="minorHAnsi"/>
                <w:sz w:val="28"/>
                <w:szCs w:val="28"/>
              </w:rPr>
              <w:t>WATER</w:t>
            </w:r>
            <w:r w:rsidR="00CA28AB">
              <w:rPr>
                <w:rFonts w:ascii="Myriad Pro" w:hAnsi="Myriad Pro" w:cstheme="minorHAnsi"/>
                <w:sz w:val="28"/>
                <w:szCs w:val="28"/>
              </w:rPr>
              <w:t xml:space="preserve"> </w:t>
            </w:r>
            <w:r w:rsidR="00D50AAD" w:rsidRPr="00CA28AB">
              <w:rPr>
                <w:rFonts w:ascii="Myriad Pro" w:hAnsi="Myriad Pro" w:cstheme="minorHAnsi"/>
                <w:sz w:val="28"/>
                <w:szCs w:val="28"/>
              </w:rPr>
              <w:t>RESOURCES</w:t>
            </w:r>
            <w:r w:rsidR="00057D0B" w:rsidRPr="00CA28AB">
              <w:rPr>
                <w:rFonts w:ascii="Myriad Pro" w:hAnsi="Myriad Pro" w:cstheme="minorHAnsi"/>
                <w:sz w:val="28"/>
                <w:szCs w:val="28"/>
              </w:rPr>
              <w:t xml:space="preserve"> </w:t>
            </w:r>
          </w:p>
        </w:tc>
        <w:tc>
          <w:tcPr>
            <w:tcW w:w="990" w:type="dxa"/>
            <w:tcBorders>
              <w:bottom w:val="none" w:sz="0" w:space="0" w:color="auto"/>
            </w:tcBorders>
            <w:shd w:val="clear" w:color="auto" w:fill="DEEAF6" w:themeFill="accent1" w:themeFillTint="33"/>
          </w:tcPr>
          <w:p w14:paraId="2BC3D9FD" w14:textId="77777777" w:rsidR="00613EBF" w:rsidRPr="0047658C" w:rsidRDefault="00613EBF" w:rsidP="00613EBF">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Not Present</w:t>
            </w:r>
          </w:p>
        </w:tc>
        <w:tc>
          <w:tcPr>
            <w:tcW w:w="990" w:type="dxa"/>
            <w:tcBorders>
              <w:bottom w:val="none" w:sz="0" w:space="0" w:color="auto"/>
            </w:tcBorders>
            <w:shd w:val="clear" w:color="auto" w:fill="DEEAF6" w:themeFill="accent1" w:themeFillTint="33"/>
          </w:tcPr>
          <w:p w14:paraId="138E8E30" w14:textId="77777777" w:rsidR="00613EBF" w:rsidRPr="0047658C" w:rsidRDefault="00613EBF" w:rsidP="00613EBF">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Present Narrow</w:t>
            </w:r>
          </w:p>
        </w:tc>
        <w:tc>
          <w:tcPr>
            <w:tcW w:w="990" w:type="dxa"/>
            <w:tcBorders>
              <w:bottom w:val="none" w:sz="0" w:space="0" w:color="auto"/>
            </w:tcBorders>
            <w:shd w:val="clear" w:color="auto" w:fill="DEEAF6" w:themeFill="accent1" w:themeFillTint="33"/>
          </w:tcPr>
          <w:p w14:paraId="5EF181A8" w14:textId="77777777" w:rsidR="00613EBF" w:rsidRPr="0047658C" w:rsidRDefault="00613EBF" w:rsidP="00613EBF">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PresentRobust</w:t>
            </w:r>
          </w:p>
        </w:tc>
        <w:tc>
          <w:tcPr>
            <w:tcW w:w="1526" w:type="dxa"/>
            <w:tcBorders>
              <w:bottom w:val="none" w:sz="0" w:space="0" w:color="auto"/>
            </w:tcBorders>
            <w:shd w:val="clear" w:color="auto" w:fill="DEEAF6" w:themeFill="accent1" w:themeFillTint="33"/>
          </w:tcPr>
          <w:p w14:paraId="7207E90A" w14:textId="585A12AE" w:rsidR="00613EBF" w:rsidRPr="0047658C" w:rsidRDefault="002C72DD" w:rsidP="00613EBF">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Page/Goal/</w:t>
            </w:r>
            <w:r w:rsidRPr="0047658C">
              <w:rPr>
                <w:rFonts w:ascii="Myriad Pro" w:hAnsi="Myriad Pro" w:cstheme="minorHAnsi"/>
              </w:rPr>
              <w:br/>
              <w:t>Objective/</w:t>
            </w:r>
            <w:r w:rsidRPr="0047658C">
              <w:rPr>
                <w:rFonts w:ascii="Myriad Pro" w:hAnsi="Myriad Pro" w:cstheme="minorHAnsi"/>
              </w:rPr>
              <w:br/>
              <w:t>Comments</w:t>
            </w:r>
          </w:p>
        </w:tc>
      </w:tr>
      <w:tr w:rsidR="00613EBF" w:rsidRPr="007E68DA" w14:paraId="4E078E4D" w14:textId="77777777" w:rsidTr="002C72DD">
        <w:tc>
          <w:tcPr>
            <w:cnfStyle w:val="001000000000" w:firstRow="0" w:lastRow="0" w:firstColumn="1" w:lastColumn="0" w:oddVBand="0" w:evenVBand="0" w:oddHBand="0" w:evenHBand="0" w:firstRowFirstColumn="0" w:firstRowLastColumn="0" w:lastRowFirstColumn="0" w:lastRowLastColumn="0"/>
            <w:tcW w:w="6295" w:type="dxa"/>
          </w:tcPr>
          <w:p w14:paraId="489DA47F" w14:textId="120297A2" w:rsidR="00613EBF" w:rsidRPr="000417F3" w:rsidRDefault="000417F3" w:rsidP="00613EBF">
            <w:pPr>
              <w:rPr>
                <w:rFonts w:ascii="Myriad Pro" w:hAnsi="Myriad Pro" w:cstheme="minorHAnsi"/>
              </w:rPr>
            </w:pPr>
            <w:r>
              <w:rPr>
                <w:rFonts w:ascii="Myriad Pro" w:hAnsi="Myriad Pro" w:cstheme="minorHAnsi"/>
              </w:rPr>
              <w:t>Does the plan…</w:t>
            </w:r>
          </w:p>
        </w:tc>
        <w:tc>
          <w:tcPr>
            <w:tcW w:w="990" w:type="dxa"/>
          </w:tcPr>
          <w:p w14:paraId="62BC64D1" w14:textId="77777777" w:rsidR="00613EBF" w:rsidRPr="007E68DA" w:rsidRDefault="00613EBF" w:rsidP="00613EBF">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7074871B" w14:textId="77777777" w:rsidR="00613EBF" w:rsidRPr="007E68DA" w:rsidRDefault="00613EBF" w:rsidP="00613EBF">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41700734" w14:textId="77777777" w:rsidR="00613EBF" w:rsidRPr="007E68DA" w:rsidRDefault="00613EBF" w:rsidP="00613EBF">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01D11B0E" w14:textId="77777777" w:rsidR="00613EBF" w:rsidRPr="007E68DA" w:rsidRDefault="00613EBF" w:rsidP="00613EBF">
            <w:pPr>
              <w:cnfStyle w:val="000000000000" w:firstRow="0" w:lastRow="0" w:firstColumn="0" w:lastColumn="0" w:oddVBand="0" w:evenVBand="0" w:oddHBand="0" w:evenHBand="0" w:firstRowFirstColumn="0" w:firstRowLastColumn="0" w:lastRowFirstColumn="0" w:lastRowLastColumn="0"/>
              <w:rPr>
                <w:rFonts w:cstheme="minorHAnsi"/>
              </w:rPr>
            </w:pPr>
          </w:p>
        </w:tc>
      </w:tr>
      <w:tr w:rsidR="00613EBF" w:rsidRPr="007E68DA" w14:paraId="644FAFB7" w14:textId="77777777" w:rsidTr="002C72DD">
        <w:trPr>
          <w:trHeight w:val="634"/>
        </w:trPr>
        <w:tc>
          <w:tcPr>
            <w:cnfStyle w:val="001000000000" w:firstRow="0" w:lastRow="0" w:firstColumn="1" w:lastColumn="0" w:oddVBand="0" w:evenVBand="0" w:oddHBand="0" w:evenHBand="0" w:firstRowFirstColumn="0" w:firstRowLastColumn="0" w:lastRowFirstColumn="0" w:lastRowLastColumn="0"/>
            <w:tcW w:w="6295" w:type="dxa"/>
          </w:tcPr>
          <w:p w14:paraId="12EAEBE1" w14:textId="2A2E51F1" w:rsidR="00613EBF" w:rsidRPr="0072401C" w:rsidRDefault="0072401C" w:rsidP="0072401C">
            <w:pPr>
              <w:pStyle w:val="ListParagraph"/>
              <w:numPr>
                <w:ilvl w:val="0"/>
                <w:numId w:val="23"/>
              </w:numPr>
              <w:tabs>
                <w:tab w:val="left" w:pos="337"/>
              </w:tabs>
              <w:ind w:left="337"/>
              <w:rPr>
                <w:rFonts w:ascii="Segoe UI" w:hAnsi="Segoe UI" w:cs="Segoe UI"/>
                <w:b w:val="0"/>
                <w:sz w:val="21"/>
                <w:szCs w:val="21"/>
              </w:rPr>
            </w:pPr>
            <w:r>
              <w:rPr>
                <w:rFonts w:ascii="Segoe UI" w:hAnsi="Segoe UI" w:cs="Segoe UI"/>
                <w:b w:val="0"/>
                <w:sz w:val="21"/>
                <w:szCs w:val="21"/>
              </w:rPr>
              <w:t>H</w:t>
            </w:r>
            <w:r w:rsidR="00050F8E" w:rsidRPr="0072401C">
              <w:rPr>
                <w:rFonts w:ascii="Segoe UI" w:hAnsi="Segoe UI" w:cs="Segoe UI"/>
                <w:b w:val="0"/>
                <w:sz w:val="21"/>
                <w:szCs w:val="21"/>
              </w:rPr>
              <w:t>ighlight the importance of monitoring water quality equally fo</w:t>
            </w:r>
            <w:r w:rsidR="003503CD" w:rsidRPr="0072401C">
              <w:rPr>
                <w:rFonts w:ascii="Segoe UI" w:hAnsi="Segoe UI" w:cs="Segoe UI"/>
                <w:b w:val="0"/>
                <w:sz w:val="21"/>
                <w:szCs w:val="21"/>
              </w:rPr>
              <w:t>r all parts of your community?</w:t>
            </w:r>
          </w:p>
        </w:tc>
        <w:tc>
          <w:tcPr>
            <w:tcW w:w="990" w:type="dxa"/>
          </w:tcPr>
          <w:p w14:paraId="5967E14A" w14:textId="77777777" w:rsidR="00613EBF" w:rsidRPr="007E68DA" w:rsidRDefault="00613EBF" w:rsidP="00613EBF">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013AC9D3" w14:textId="77777777" w:rsidR="00613EBF" w:rsidRPr="007E68DA" w:rsidRDefault="00613EBF" w:rsidP="00613EBF">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475D5362" w14:textId="77777777" w:rsidR="00613EBF" w:rsidRPr="007E68DA" w:rsidRDefault="00613EBF" w:rsidP="00613EBF">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6254A520" w14:textId="77777777" w:rsidR="00613EBF" w:rsidRPr="007E68DA" w:rsidRDefault="00613EBF" w:rsidP="00613EBF">
            <w:pPr>
              <w:cnfStyle w:val="000000000000" w:firstRow="0" w:lastRow="0" w:firstColumn="0" w:lastColumn="0" w:oddVBand="0" w:evenVBand="0" w:oddHBand="0" w:evenHBand="0" w:firstRowFirstColumn="0" w:firstRowLastColumn="0" w:lastRowFirstColumn="0" w:lastRowLastColumn="0"/>
              <w:rPr>
                <w:rFonts w:cstheme="minorHAnsi"/>
              </w:rPr>
            </w:pPr>
          </w:p>
        </w:tc>
      </w:tr>
      <w:tr w:rsidR="00613EBF" w:rsidRPr="007E68DA" w14:paraId="27FD5DFF" w14:textId="77777777" w:rsidTr="002C72DD">
        <w:trPr>
          <w:trHeight w:val="634"/>
        </w:trPr>
        <w:tc>
          <w:tcPr>
            <w:cnfStyle w:val="001000000000" w:firstRow="0" w:lastRow="0" w:firstColumn="1" w:lastColumn="0" w:oddVBand="0" w:evenVBand="0" w:oddHBand="0" w:evenHBand="0" w:firstRowFirstColumn="0" w:firstRowLastColumn="0" w:lastRowFirstColumn="0" w:lastRowLastColumn="0"/>
            <w:tcW w:w="6295" w:type="dxa"/>
          </w:tcPr>
          <w:p w14:paraId="6014D951" w14:textId="7A9B5CF8" w:rsidR="00613EBF" w:rsidRPr="0072401C" w:rsidRDefault="0072401C" w:rsidP="0072401C">
            <w:pPr>
              <w:pStyle w:val="ListParagraph"/>
              <w:numPr>
                <w:ilvl w:val="0"/>
                <w:numId w:val="23"/>
              </w:numPr>
              <w:tabs>
                <w:tab w:val="left" w:pos="337"/>
              </w:tabs>
              <w:ind w:left="337"/>
              <w:rPr>
                <w:rFonts w:ascii="Segoe UI" w:hAnsi="Segoe UI" w:cs="Segoe UI"/>
                <w:b w:val="0"/>
                <w:sz w:val="21"/>
                <w:szCs w:val="21"/>
              </w:rPr>
            </w:pPr>
            <w:r>
              <w:rPr>
                <w:rFonts w:ascii="Segoe UI" w:hAnsi="Segoe UI" w:cs="Segoe UI"/>
                <w:b w:val="0"/>
                <w:sz w:val="21"/>
                <w:szCs w:val="21"/>
              </w:rPr>
              <w:t>P</w:t>
            </w:r>
            <w:r w:rsidR="00050F8E" w:rsidRPr="0072401C">
              <w:rPr>
                <w:rFonts w:ascii="Segoe UI" w:hAnsi="Segoe UI" w:cs="Segoe UI"/>
                <w:b w:val="0"/>
                <w:sz w:val="21"/>
                <w:szCs w:val="21"/>
              </w:rPr>
              <w:t xml:space="preserve">lan for vegetated buffers along all water bodies (preferably 65 </w:t>
            </w:r>
            <w:r w:rsidR="003503CD" w:rsidRPr="0072401C">
              <w:rPr>
                <w:rFonts w:ascii="Segoe UI" w:hAnsi="Segoe UI" w:cs="Segoe UI"/>
                <w:b w:val="0"/>
                <w:sz w:val="21"/>
                <w:szCs w:val="21"/>
              </w:rPr>
              <w:t>ft</w:t>
            </w:r>
            <w:r w:rsidR="001118E2" w:rsidRPr="0072401C">
              <w:rPr>
                <w:rFonts w:ascii="Segoe UI" w:hAnsi="Segoe UI" w:cs="Segoe UI"/>
                <w:b w:val="0"/>
                <w:sz w:val="21"/>
                <w:szCs w:val="21"/>
              </w:rPr>
              <w:t>.</w:t>
            </w:r>
            <w:r w:rsidR="00050F8E" w:rsidRPr="0072401C">
              <w:rPr>
                <w:rFonts w:ascii="Segoe UI" w:hAnsi="Segoe UI" w:cs="Segoe UI"/>
                <w:b w:val="0"/>
                <w:sz w:val="21"/>
                <w:szCs w:val="21"/>
              </w:rPr>
              <w:t xml:space="preserve"> to 165 </w:t>
            </w:r>
            <w:r w:rsidR="001118E2" w:rsidRPr="0072401C">
              <w:rPr>
                <w:rFonts w:ascii="Segoe UI" w:hAnsi="Segoe UI" w:cs="Segoe UI"/>
                <w:b w:val="0"/>
                <w:sz w:val="21"/>
                <w:szCs w:val="21"/>
              </w:rPr>
              <w:t>ft.</w:t>
            </w:r>
            <w:r w:rsidR="00050F8E" w:rsidRPr="0072401C">
              <w:rPr>
                <w:rFonts w:ascii="Segoe UI" w:hAnsi="Segoe UI" w:cs="Segoe UI"/>
                <w:b w:val="0"/>
                <w:sz w:val="21"/>
                <w:szCs w:val="21"/>
              </w:rPr>
              <w:t>) to prevent non-point pollution from impervious surfaces?</w:t>
            </w:r>
          </w:p>
        </w:tc>
        <w:tc>
          <w:tcPr>
            <w:tcW w:w="990" w:type="dxa"/>
          </w:tcPr>
          <w:p w14:paraId="1AE1F077" w14:textId="77777777" w:rsidR="00613EBF" w:rsidRPr="007E68DA" w:rsidRDefault="00613EBF" w:rsidP="00613EBF">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68D2B841" w14:textId="77777777" w:rsidR="00613EBF" w:rsidRPr="007E68DA" w:rsidRDefault="00613EBF" w:rsidP="00613EBF">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76F38A33" w14:textId="77777777" w:rsidR="00613EBF" w:rsidRPr="007E68DA" w:rsidRDefault="00613EBF" w:rsidP="00613EBF">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7809B8A4" w14:textId="77777777" w:rsidR="00613EBF" w:rsidRPr="007E68DA" w:rsidRDefault="00613EBF" w:rsidP="00613EBF">
            <w:pPr>
              <w:cnfStyle w:val="000000000000" w:firstRow="0" w:lastRow="0" w:firstColumn="0" w:lastColumn="0" w:oddVBand="0" w:evenVBand="0" w:oddHBand="0" w:evenHBand="0" w:firstRowFirstColumn="0" w:firstRowLastColumn="0" w:lastRowFirstColumn="0" w:lastRowLastColumn="0"/>
              <w:rPr>
                <w:rFonts w:cstheme="minorHAnsi"/>
              </w:rPr>
            </w:pPr>
          </w:p>
        </w:tc>
      </w:tr>
      <w:tr w:rsidR="00613EBF" w:rsidRPr="007E68DA" w14:paraId="2B893544" w14:textId="77777777" w:rsidTr="002C72DD">
        <w:trPr>
          <w:trHeight w:val="634"/>
        </w:trPr>
        <w:tc>
          <w:tcPr>
            <w:cnfStyle w:val="001000000000" w:firstRow="0" w:lastRow="0" w:firstColumn="1" w:lastColumn="0" w:oddVBand="0" w:evenVBand="0" w:oddHBand="0" w:evenHBand="0" w:firstRowFirstColumn="0" w:firstRowLastColumn="0" w:lastRowFirstColumn="0" w:lastRowLastColumn="0"/>
            <w:tcW w:w="6295" w:type="dxa"/>
          </w:tcPr>
          <w:p w14:paraId="3E0BC133" w14:textId="094C752C" w:rsidR="00613EBF" w:rsidRPr="0072401C" w:rsidRDefault="0072401C" w:rsidP="0072401C">
            <w:pPr>
              <w:pStyle w:val="ListParagraph"/>
              <w:numPr>
                <w:ilvl w:val="0"/>
                <w:numId w:val="23"/>
              </w:numPr>
              <w:tabs>
                <w:tab w:val="left" w:pos="337"/>
              </w:tabs>
              <w:ind w:left="337"/>
              <w:rPr>
                <w:rFonts w:ascii="Segoe UI" w:hAnsi="Segoe UI" w:cs="Segoe UI"/>
                <w:b w:val="0"/>
                <w:sz w:val="21"/>
                <w:szCs w:val="21"/>
              </w:rPr>
            </w:pPr>
            <w:r>
              <w:rPr>
                <w:rFonts w:ascii="Segoe UI" w:hAnsi="Segoe UI" w:cs="Segoe UI"/>
                <w:b w:val="0"/>
                <w:sz w:val="21"/>
                <w:szCs w:val="21"/>
              </w:rPr>
              <w:t>I</w:t>
            </w:r>
            <w:r w:rsidR="00050F8E" w:rsidRPr="0072401C">
              <w:rPr>
                <w:rFonts w:ascii="Segoe UI" w:hAnsi="Segoe UI" w:cs="Segoe UI"/>
                <w:b w:val="0"/>
                <w:sz w:val="21"/>
                <w:szCs w:val="21"/>
              </w:rPr>
              <w:t>dentify and protect groundwater recharge areas and vulnerable aquifers?</w:t>
            </w:r>
          </w:p>
        </w:tc>
        <w:tc>
          <w:tcPr>
            <w:tcW w:w="990" w:type="dxa"/>
          </w:tcPr>
          <w:p w14:paraId="63FF98E4" w14:textId="77777777" w:rsidR="00613EBF" w:rsidRPr="007E68DA" w:rsidRDefault="00613EBF" w:rsidP="00613EBF">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5F995B16" w14:textId="77777777" w:rsidR="00613EBF" w:rsidRPr="007E68DA" w:rsidRDefault="00613EBF" w:rsidP="00613EBF">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1948494A" w14:textId="77777777" w:rsidR="00613EBF" w:rsidRPr="007E68DA" w:rsidRDefault="00613EBF" w:rsidP="00613EBF">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05305DC0" w14:textId="77777777" w:rsidR="00613EBF" w:rsidRPr="007E68DA" w:rsidRDefault="00613EBF" w:rsidP="00613EBF">
            <w:pPr>
              <w:cnfStyle w:val="000000000000" w:firstRow="0" w:lastRow="0" w:firstColumn="0" w:lastColumn="0" w:oddVBand="0" w:evenVBand="0" w:oddHBand="0" w:evenHBand="0" w:firstRowFirstColumn="0" w:firstRowLastColumn="0" w:lastRowFirstColumn="0" w:lastRowLastColumn="0"/>
              <w:rPr>
                <w:rFonts w:cstheme="minorHAnsi"/>
              </w:rPr>
            </w:pPr>
          </w:p>
        </w:tc>
      </w:tr>
      <w:tr w:rsidR="00613EBF" w:rsidRPr="007E68DA" w14:paraId="652B84EE" w14:textId="77777777" w:rsidTr="002C72DD">
        <w:trPr>
          <w:trHeight w:val="634"/>
        </w:trPr>
        <w:tc>
          <w:tcPr>
            <w:cnfStyle w:val="001000000000" w:firstRow="0" w:lastRow="0" w:firstColumn="1" w:lastColumn="0" w:oddVBand="0" w:evenVBand="0" w:oddHBand="0" w:evenHBand="0" w:firstRowFirstColumn="0" w:firstRowLastColumn="0" w:lastRowFirstColumn="0" w:lastRowLastColumn="0"/>
            <w:tcW w:w="6295" w:type="dxa"/>
          </w:tcPr>
          <w:p w14:paraId="49CD331E" w14:textId="56CB9223" w:rsidR="00613EBF" w:rsidRPr="0072401C" w:rsidRDefault="0072401C" w:rsidP="0072401C">
            <w:pPr>
              <w:pStyle w:val="ListParagraph"/>
              <w:numPr>
                <w:ilvl w:val="0"/>
                <w:numId w:val="23"/>
              </w:numPr>
              <w:tabs>
                <w:tab w:val="left" w:pos="337"/>
              </w:tabs>
              <w:ind w:left="337"/>
              <w:rPr>
                <w:rFonts w:ascii="Segoe UI" w:hAnsi="Segoe UI" w:cs="Segoe UI"/>
                <w:b w:val="0"/>
                <w:sz w:val="21"/>
                <w:szCs w:val="21"/>
              </w:rPr>
            </w:pPr>
            <w:r>
              <w:rPr>
                <w:rFonts w:ascii="Segoe UI" w:hAnsi="Segoe UI" w:cs="Segoe UI"/>
                <w:b w:val="0"/>
                <w:sz w:val="21"/>
                <w:szCs w:val="21"/>
              </w:rPr>
              <w:t>A</w:t>
            </w:r>
            <w:r w:rsidR="00050F8E" w:rsidRPr="0072401C">
              <w:rPr>
                <w:rFonts w:ascii="Segoe UI" w:hAnsi="Segoe UI" w:cs="Segoe UI"/>
                <w:b w:val="0"/>
                <w:sz w:val="21"/>
                <w:szCs w:val="21"/>
              </w:rPr>
              <w:t>ssess the vulnerability of groundwater resources to depletion and estimate dates of resource exhaustion?</w:t>
            </w:r>
          </w:p>
        </w:tc>
        <w:tc>
          <w:tcPr>
            <w:tcW w:w="990" w:type="dxa"/>
          </w:tcPr>
          <w:p w14:paraId="602ECF54" w14:textId="77777777" w:rsidR="00613EBF" w:rsidRPr="007E68DA" w:rsidRDefault="00613EBF" w:rsidP="00613EBF">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7ED4A3A7" w14:textId="77777777" w:rsidR="00613EBF" w:rsidRPr="007E68DA" w:rsidRDefault="00613EBF" w:rsidP="00613EBF">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3E972B37" w14:textId="77777777" w:rsidR="00613EBF" w:rsidRPr="007E68DA" w:rsidRDefault="00613EBF" w:rsidP="00613EBF">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4861A609" w14:textId="77777777" w:rsidR="00613EBF" w:rsidRPr="007E68DA" w:rsidRDefault="00613EBF" w:rsidP="00613EBF">
            <w:pPr>
              <w:cnfStyle w:val="000000000000" w:firstRow="0" w:lastRow="0" w:firstColumn="0" w:lastColumn="0" w:oddVBand="0" w:evenVBand="0" w:oddHBand="0" w:evenHBand="0" w:firstRowFirstColumn="0" w:firstRowLastColumn="0" w:lastRowFirstColumn="0" w:lastRowLastColumn="0"/>
              <w:rPr>
                <w:rFonts w:cstheme="minorHAnsi"/>
              </w:rPr>
            </w:pPr>
          </w:p>
        </w:tc>
      </w:tr>
      <w:tr w:rsidR="00613EBF" w:rsidRPr="007E68DA" w14:paraId="4EA7ABDB" w14:textId="77777777" w:rsidTr="003503CD">
        <w:trPr>
          <w:trHeight w:val="458"/>
        </w:trPr>
        <w:tc>
          <w:tcPr>
            <w:cnfStyle w:val="001000000000" w:firstRow="0" w:lastRow="0" w:firstColumn="1" w:lastColumn="0" w:oddVBand="0" w:evenVBand="0" w:oddHBand="0" w:evenHBand="0" w:firstRowFirstColumn="0" w:firstRowLastColumn="0" w:lastRowFirstColumn="0" w:lastRowLastColumn="0"/>
            <w:tcW w:w="6295" w:type="dxa"/>
          </w:tcPr>
          <w:p w14:paraId="51977A3F" w14:textId="7E7A180A" w:rsidR="00613EBF" w:rsidRPr="007162D0" w:rsidRDefault="0072401C" w:rsidP="0072401C">
            <w:pPr>
              <w:pStyle w:val="ListParagraph"/>
              <w:numPr>
                <w:ilvl w:val="0"/>
                <w:numId w:val="23"/>
              </w:numPr>
              <w:tabs>
                <w:tab w:val="left" w:pos="337"/>
              </w:tabs>
              <w:ind w:left="337"/>
              <w:rPr>
                <w:rFonts w:ascii="Segoe UI" w:hAnsi="Segoe UI" w:cs="Segoe UI"/>
                <w:b w:val="0"/>
                <w:spacing w:val="-4"/>
                <w:sz w:val="21"/>
                <w:szCs w:val="21"/>
              </w:rPr>
            </w:pPr>
            <w:r w:rsidRPr="007162D0">
              <w:rPr>
                <w:rFonts w:ascii="Segoe UI" w:hAnsi="Segoe UI" w:cs="Segoe UI"/>
                <w:b w:val="0"/>
                <w:spacing w:val="-4"/>
                <w:sz w:val="21"/>
                <w:szCs w:val="21"/>
              </w:rPr>
              <w:t>A</w:t>
            </w:r>
            <w:r w:rsidR="00050F8E" w:rsidRPr="007162D0">
              <w:rPr>
                <w:rFonts w:ascii="Segoe UI" w:hAnsi="Segoe UI" w:cs="Segoe UI"/>
                <w:b w:val="0"/>
                <w:spacing w:val="-4"/>
                <w:sz w:val="21"/>
                <w:szCs w:val="21"/>
              </w:rPr>
              <w:t>ddress collection and storage of rainwater for agricultural use?</w:t>
            </w:r>
          </w:p>
        </w:tc>
        <w:tc>
          <w:tcPr>
            <w:tcW w:w="990" w:type="dxa"/>
          </w:tcPr>
          <w:p w14:paraId="3B39B048" w14:textId="77777777" w:rsidR="00613EBF" w:rsidRPr="007E68DA" w:rsidRDefault="00613EBF" w:rsidP="00613EBF">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2F2C9B7D" w14:textId="77777777" w:rsidR="00613EBF" w:rsidRPr="007E68DA" w:rsidRDefault="00613EBF" w:rsidP="00613EBF">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5D55E260" w14:textId="77777777" w:rsidR="00613EBF" w:rsidRPr="007E68DA" w:rsidRDefault="00613EBF" w:rsidP="00613EBF">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42DA6028" w14:textId="77777777" w:rsidR="00613EBF" w:rsidRPr="007E68DA" w:rsidRDefault="00613EBF" w:rsidP="00613EBF">
            <w:pPr>
              <w:cnfStyle w:val="000000000000" w:firstRow="0" w:lastRow="0" w:firstColumn="0" w:lastColumn="0" w:oddVBand="0" w:evenVBand="0" w:oddHBand="0" w:evenHBand="0" w:firstRowFirstColumn="0" w:firstRowLastColumn="0" w:lastRowFirstColumn="0" w:lastRowLastColumn="0"/>
              <w:rPr>
                <w:rFonts w:cstheme="minorHAnsi"/>
              </w:rPr>
            </w:pPr>
          </w:p>
        </w:tc>
      </w:tr>
      <w:tr w:rsidR="007E68DA" w:rsidRPr="007E68DA" w14:paraId="52D2DFBA" w14:textId="77777777" w:rsidTr="002C72DD">
        <w:trPr>
          <w:trHeight w:val="1160"/>
        </w:trPr>
        <w:tc>
          <w:tcPr>
            <w:cnfStyle w:val="001000000000" w:firstRow="0" w:lastRow="0" w:firstColumn="1" w:lastColumn="0" w:oddVBand="0" w:evenVBand="0" w:oddHBand="0" w:evenHBand="0" w:firstRowFirstColumn="0" w:firstRowLastColumn="0" w:lastRowFirstColumn="0" w:lastRowLastColumn="0"/>
            <w:tcW w:w="6295" w:type="dxa"/>
          </w:tcPr>
          <w:p w14:paraId="1178DBC9" w14:textId="6FA940DE" w:rsidR="007E68DA" w:rsidRPr="0072401C" w:rsidRDefault="0072401C" w:rsidP="0072401C">
            <w:pPr>
              <w:pStyle w:val="ListParagraph"/>
              <w:numPr>
                <w:ilvl w:val="0"/>
                <w:numId w:val="23"/>
              </w:numPr>
              <w:tabs>
                <w:tab w:val="left" w:pos="337"/>
              </w:tabs>
              <w:ind w:left="337"/>
              <w:rPr>
                <w:rFonts w:ascii="Segoe UI" w:hAnsi="Segoe UI" w:cs="Segoe UI"/>
                <w:b w:val="0"/>
                <w:sz w:val="21"/>
                <w:szCs w:val="21"/>
              </w:rPr>
            </w:pPr>
            <w:r>
              <w:rPr>
                <w:rFonts w:ascii="Segoe UI" w:hAnsi="Segoe UI" w:cs="Segoe UI"/>
                <w:b w:val="0"/>
                <w:sz w:val="21"/>
                <w:szCs w:val="21"/>
              </w:rPr>
              <w:t>I</w:t>
            </w:r>
            <w:r w:rsidR="007E68DA" w:rsidRPr="0072401C">
              <w:rPr>
                <w:rFonts w:ascii="Segoe UI" w:hAnsi="Segoe UI" w:cs="Segoe UI"/>
                <w:b w:val="0"/>
                <w:sz w:val="21"/>
                <w:szCs w:val="21"/>
              </w:rPr>
              <w:t>ncrease access to free, safe drinking water in public pl</w:t>
            </w:r>
            <w:r w:rsidR="004A6D56" w:rsidRPr="0072401C">
              <w:rPr>
                <w:rFonts w:ascii="Segoe UI" w:hAnsi="Segoe UI" w:cs="Segoe UI"/>
                <w:b w:val="0"/>
                <w:sz w:val="21"/>
                <w:szCs w:val="21"/>
              </w:rPr>
              <w:t>aces</w:t>
            </w:r>
            <w:r w:rsidR="007E68DA" w:rsidRPr="0072401C">
              <w:rPr>
                <w:rFonts w:ascii="Segoe UI" w:hAnsi="Segoe UI" w:cs="Segoe UI"/>
                <w:b w:val="0"/>
                <w:sz w:val="21"/>
                <w:szCs w:val="21"/>
              </w:rPr>
              <w:t>, possibly adopting building codes to require access to, and maintenance of, fresh drinking water </w:t>
            </w:r>
            <w:r w:rsidR="004A6D56" w:rsidRPr="0072401C">
              <w:rPr>
                <w:rFonts w:ascii="Segoe UI" w:hAnsi="Segoe UI" w:cs="Segoe UI"/>
                <w:b w:val="0"/>
                <w:sz w:val="21"/>
                <w:szCs w:val="21"/>
              </w:rPr>
              <w:t>fountains (e.g.</w:t>
            </w:r>
            <w:r w:rsidR="007E68DA" w:rsidRPr="0072401C">
              <w:rPr>
                <w:rFonts w:ascii="Segoe UI" w:hAnsi="Segoe UI" w:cs="Segoe UI"/>
                <w:b w:val="0"/>
                <w:sz w:val="21"/>
                <w:szCs w:val="21"/>
              </w:rPr>
              <w:t xml:space="preserve"> public restroom codes)</w:t>
            </w:r>
          </w:p>
        </w:tc>
        <w:tc>
          <w:tcPr>
            <w:tcW w:w="990" w:type="dxa"/>
          </w:tcPr>
          <w:p w14:paraId="64945EB9" w14:textId="77777777" w:rsidR="007E68DA" w:rsidRPr="007E68DA" w:rsidRDefault="007E68DA" w:rsidP="00613EBF">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2B02BB98" w14:textId="77777777" w:rsidR="007E68DA" w:rsidRPr="007E68DA" w:rsidRDefault="007E68DA" w:rsidP="00613EBF">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22E38EA3" w14:textId="77777777" w:rsidR="007E68DA" w:rsidRPr="007E68DA" w:rsidRDefault="007E68DA" w:rsidP="00613EBF">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0EE3C395" w14:textId="77777777" w:rsidR="007E68DA" w:rsidRPr="007E68DA" w:rsidRDefault="007E68DA" w:rsidP="00613EBF">
            <w:pPr>
              <w:cnfStyle w:val="000000000000" w:firstRow="0" w:lastRow="0" w:firstColumn="0" w:lastColumn="0" w:oddVBand="0" w:evenVBand="0" w:oddHBand="0" w:evenHBand="0" w:firstRowFirstColumn="0" w:firstRowLastColumn="0" w:lastRowFirstColumn="0" w:lastRowLastColumn="0"/>
              <w:rPr>
                <w:rFonts w:cstheme="minorHAnsi"/>
              </w:rPr>
            </w:pPr>
          </w:p>
        </w:tc>
      </w:tr>
      <w:tr w:rsidR="00D50AAD" w:rsidRPr="007E68DA" w14:paraId="0421AA36" w14:textId="77777777" w:rsidTr="003503CD">
        <w:trPr>
          <w:trHeight w:val="782"/>
        </w:trPr>
        <w:tc>
          <w:tcPr>
            <w:cnfStyle w:val="001000000000" w:firstRow="0" w:lastRow="0" w:firstColumn="1" w:lastColumn="0" w:oddVBand="0" w:evenVBand="0" w:oddHBand="0" w:evenHBand="0" w:firstRowFirstColumn="0" w:firstRowLastColumn="0" w:lastRowFirstColumn="0" w:lastRowLastColumn="0"/>
            <w:tcW w:w="6295" w:type="dxa"/>
          </w:tcPr>
          <w:p w14:paraId="1D790E62" w14:textId="28F15381" w:rsidR="00D50AAD" w:rsidRPr="0072401C" w:rsidRDefault="0072401C" w:rsidP="0072401C">
            <w:pPr>
              <w:pStyle w:val="ListParagraph"/>
              <w:numPr>
                <w:ilvl w:val="0"/>
                <w:numId w:val="23"/>
              </w:numPr>
              <w:tabs>
                <w:tab w:val="left" w:pos="337"/>
              </w:tabs>
              <w:ind w:left="337"/>
              <w:rPr>
                <w:rFonts w:ascii="Segoe UI" w:hAnsi="Segoe UI" w:cs="Segoe UI"/>
                <w:b w:val="0"/>
                <w:sz w:val="21"/>
                <w:szCs w:val="21"/>
              </w:rPr>
            </w:pPr>
            <w:r>
              <w:rPr>
                <w:rFonts w:ascii="Segoe UI" w:hAnsi="Segoe UI" w:cs="Segoe UI"/>
                <w:b w:val="0"/>
                <w:sz w:val="21"/>
                <w:szCs w:val="21"/>
              </w:rPr>
              <w:t>E</w:t>
            </w:r>
            <w:r w:rsidR="00D50AAD" w:rsidRPr="0072401C">
              <w:rPr>
                <w:rFonts w:ascii="Segoe UI" w:hAnsi="Segoe UI" w:cs="Segoe UI"/>
                <w:b w:val="0"/>
                <w:sz w:val="21"/>
                <w:szCs w:val="21"/>
              </w:rPr>
              <w:t>ncourage restorative systems and practices (such as ground</w:t>
            </w:r>
            <w:r w:rsidR="00C21EB4">
              <w:rPr>
                <w:rFonts w:ascii="Segoe UI" w:hAnsi="Segoe UI" w:cs="Segoe UI"/>
                <w:b w:val="0"/>
                <w:sz w:val="21"/>
                <w:szCs w:val="21"/>
              </w:rPr>
              <w:t>-</w:t>
            </w:r>
            <w:r w:rsidR="00D50AAD" w:rsidRPr="0072401C">
              <w:rPr>
                <w:rFonts w:ascii="Segoe UI" w:hAnsi="Segoe UI" w:cs="Segoe UI"/>
                <w:b w:val="0"/>
                <w:sz w:val="21"/>
                <w:szCs w:val="21"/>
              </w:rPr>
              <w:t xml:space="preserve">water recharge) </w:t>
            </w:r>
            <w:r w:rsidR="00AB3A41" w:rsidRPr="0072401C">
              <w:rPr>
                <w:rFonts w:ascii="Segoe UI" w:hAnsi="Segoe UI" w:cs="Segoe UI"/>
                <w:b w:val="0"/>
                <w:sz w:val="21"/>
                <w:szCs w:val="21"/>
              </w:rPr>
              <w:t xml:space="preserve">for natural resources </w:t>
            </w:r>
            <w:r w:rsidR="00A97C68" w:rsidRPr="0072401C">
              <w:rPr>
                <w:rFonts w:ascii="Segoe UI" w:hAnsi="Segoe UI" w:cs="Segoe UI"/>
                <w:b w:val="0"/>
                <w:sz w:val="21"/>
                <w:szCs w:val="21"/>
              </w:rPr>
              <w:t>and</w:t>
            </w:r>
            <w:r w:rsidR="00D50AAD" w:rsidRPr="0072401C">
              <w:rPr>
                <w:rFonts w:ascii="Segoe UI" w:hAnsi="Segoe UI" w:cs="Segoe UI"/>
                <w:b w:val="0"/>
                <w:sz w:val="21"/>
                <w:szCs w:val="21"/>
              </w:rPr>
              <w:t xml:space="preserve"> sustainable use? </w:t>
            </w:r>
          </w:p>
        </w:tc>
        <w:tc>
          <w:tcPr>
            <w:tcW w:w="990" w:type="dxa"/>
          </w:tcPr>
          <w:p w14:paraId="48297854" w14:textId="77777777" w:rsidR="00D50AAD" w:rsidRPr="007E68DA" w:rsidRDefault="00D50AAD" w:rsidP="00613EBF">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79FA073A" w14:textId="77777777" w:rsidR="00D50AAD" w:rsidRPr="007E68DA" w:rsidRDefault="00D50AAD" w:rsidP="00613EBF">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07F43EAD" w14:textId="77777777" w:rsidR="00D50AAD" w:rsidRPr="007E68DA" w:rsidRDefault="00D50AAD" w:rsidP="00613EBF">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4015170A" w14:textId="77777777" w:rsidR="00D50AAD" w:rsidRPr="007E68DA" w:rsidRDefault="00D50AAD" w:rsidP="00613EBF">
            <w:pPr>
              <w:cnfStyle w:val="000000000000" w:firstRow="0" w:lastRow="0" w:firstColumn="0" w:lastColumn="0" w:oddVBand="0" w:evenVBand="0" w:oddHBand="0" w:evenHBand="0" w:firstRowFirstColumn="0" w:firstRowLastColumn="0" w:lastRowFirstColumn="0" w:lastRowLastColumn="0"/>
              <w:rPr>
                <w:rFonts w:cstheme="minorHAnsi"/>
              </w:rPr>
            </w:pPr>
          </w:p>
        </w:tc>
      </w:tr>
      <w:tr w:rsidR="00BD308A" w:rsidRPr="007E68DA" w14:paraId="23B7D5AE" w14:textId="77777777" w:rsidTr="000611F2">
        <w:trPr>
          <w:trHeight w:val="368"/>
        </w:trPr>
        <w:tc>
          <w:tcPr>
            <w:cnfStyle w:val="001000000000" w:firstRow="0" w:lastRow="0" w:firstColumn="1" w:lastColumn="0" w:oddVBand="0" w:evenVBand="0" w:oddHBand="0" w:evenHBand="0" w:firstRowFirstColumn="0" w:firstRowLastColumn="0" w:lastRowFirstColumn="0" w:lastRowLastColumn="0"/>
            <w:tcW w:w="6295" w:type="dxa"/>
          </w:tcPr>
          <w:p w14:paraId="0920554B" w14:textId="77777777" w:rsidR="00BD308A" w:rsidRPr="007E68DA" w:rsidRDefault="00BD308A" w:rsidP="00996C00">
            <w:pPr>
              <w:rPr>
                <w:rFonts w:cstheme="minorHAnsi"/>
              </w:rPr>
            </w:pPr>
            <w:r w:rsidRPr="000417F3">
              <w:rPr>
                <w:rFonts w:ascii="Myriad Pro" w:hAnsi="Myriad Pro" w:cstheme="minorHAnsi"/>
              </w:rPr>
              <w:t>Other health-related items in this section:</w:t>
            </w:r>
          </w:p>
        </w:tc>
        <w:tc>
          <w:tcPr>
            <w:tcW w:w="990" w:type="dxa"/>
          </w:tcPr>
          <w:p w14:paraId="3874D1B9" w14:textId="77777777" w:rsidR="00BD308A" w:rsidRPr="007E68DA" w:rsidRDefault="00BD308A" w:rsidP="00996C0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749E77E0" w14:textId="77777777" w:rsidR="00BD308A" w:rsidRPr="007E68DA" w:rsidRDefault="00BD308A" w:rsidP="00996C0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7E69CC20" w14:textId="77777777" w:rsidR="00BD308A" w:rsidRPr="007E68DA" w:rsidRDefault="00BD308A" w:rsidP="00996C00">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3BC8DC4A" w14:textId="77777777" w:rsidR="00BD308A" w:rsidRPr="007E68DA" w:rsidRDefault="00BD308A" w:rsidP="00996C00">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1E82F7EF" w14:textId="77D1B14F" w:rsidR="004A6D56" w:rsidRPr="000B31F3" w:rsidRDefault="003503CD" w:rsidP="00FD2CD2">
      <w:pPr>
        <w:tabs>
          <w:tab w:val="left" w:pos="180"/>
        </w:tabs>
        <w:spacing w:before="120" w:after="240"/>
        <w:ind w:left="187"/>
        <w:rPr>
          <w:rFonts w:ascii="Segoe UI" w:hAnsi="Segoe UI" w:cs="Segoe UI"/>
          <w:sz w:val="21"/>
          <w:szCs w:val="21"/>
        </w:rPr>
      </w:pPr>
      <w:r w:rsidRPr="000B31F3">
        <w:rPr>
          <w:rFonts w:ascii="Segoe UI" w:hAnsi="Segoe UI" w:cs="Segoe UI"/>
          <w:b/>
          <w:sz w:val="21"/>
          <w:szCs w:val="21"/>
        </w:rPr>
        <w:t>Resource:</w:t>
      </w:r>
      <w:r w:rsidR="001951E2" w:rsidRPr="000B31F3">
        <w:rPr>
          <w:rFonts w:ascii="Segoe UI" w:hAnsi="Segoe UI" w:cs="Segoe UI"/>
          <w:sz w:val="21"/>
          <w:szCs w:val="21"/>
        </w:rPr>
        <w:t xml:space="preserve"> </w:t>
      </w:r>
      <w:r w:rsidR="009D41C8" w:rsidRPr="000B31F3">
        <w:rPr>
          <w:rFonts w:ascii="Segoe UI" w:hAnsi="Segoe UI" w:cs="Segoe UI"/>
          <w:sz w:val="21"/>
          <w:szCs w:val="21"/>
        </w:rPr>
        <w:t>From the Center</w:t>
      </w:r>
      <w:r w:rsidR="00426C57">
        <w:rPr>
          <w:rFonts w:ascii="Segoe UI" w:hAnsi="Segoe UI" w:cs="Segoe UI"/>
          <w:sz w:val="21"/>
          <w:szCs w:val="21"/>
        </w:rPr>
        <w:t>s</w:t>
      </w:r>
      <w:r w:rsidR="009D41C8" w:rsidRPr="000B31F3">
        <w:rPr>
          <w:rFonts w:ascii="Segoe UI" w:hAnsi="Segoe UI" w:cs="Segoe UI"/>
          <w:sz w:val="21"/>
          <w:szCs w:val="21"/>
        </w:rPr>
        <w:t xml:space="preserve"> for Disease Control</w:t>
      </w:r>
      <w:r w:rsidR="008E3E63">
        <w:rPr>
          <w:rFonts w:ascii="Segoe UI" w:hAnsi="Segoe UI" w:cs="Segoe UI"/>
          <w:sz w:val="21"/>
          <w:szCs w:val="21"/>
        </w:rPr>
        <w:t xml:space="preserve"> and Prevent</w:t>
      </w:r>
      <w:r w:rsidR="00426C57">
        <w:rPr>
          <w:rFonts w:ascii="Segoe UI" w:hAnsi="Segoe UI" w:cs="Segoe UI"/>
          <w:sz w:val="21"/>
          <w:szCs w:val="21"/>
        </w:rPr>
        <w:t>ion</w:t>
      </w:r>
      <w:r w:rsidR="009D41C8" w:rsidRPr="000B31F3">
        <w:rPr>
          <w:rFonts w:ascii="Segoe UI" w:hAnsi="Segoe UI" w:cs="Segoe UI"/>
          <w:sz w:val="21"/>
          <w:szCs w:val="21"/>
        </w:rPr>
        <w:t xml:space="preserve">, a </w:t>
      </w:r>
      <w:hyperlink r:id="rId24" w:history="1">
        <w:r w:rsidR="009D41C8" w:rsidRPr="000B31F3">
          <w:rPr>
            <w:rStyle w:val="Hyperlink"/>
            <w:rFonts w:ascii="Segoe UI" w:hAnsi="Segoe UI" w:cs="Segoe UI"/>
            <w:sz w:val="21"/>
            <w:szCs w:val="21"/>
          </w:rPr>
          <w:t>library</w:t>
        </w:r>
        <w:r w:rsidR="001951E2" w:rsidRPr="000B31F3">
          <w:rPr>
            <w:rStyle w:val="Hyperlink"/>
            <w:rFonts w:ascii="Segoe UI" w:hAnsi="Segoe UI" w:cs="Segoe UI"/>
            <w:sz w:val="21"/>
            <w:szCs w:val="21"/>
          </w:rPr>
          <w:t xml:space="preserve"> of water resources</w:t>
        </w:r>
      </w:hyperlink>
      <w:r w:rsidR="001951E2" w:rsidRPr="000B31F3">
        <w:rPr>
          <w:rFonts w:ascii="Segoe UI" w:hAnsi="Segoe UI" w:cs="Segoe UI"/>
          <w:sz w:val="21"/>
          <w:szCs w:val="21"/>
        </w:rPr>
        <w:t xml:space="preserve"> planning tools</w:t>
      </w:r>
      <w:r w:rsidR="00050F8E" w:rsidRPr="000B31F3">
        <w:rPr>
          <w:rFonts w:ascii="Segoe UI" w:hAnsi="Segoe UI" w:cs="Segoe UI"/>
          <w:sz w:val="21"/>
          <w:szCs w:val="21"/>
        </w:rPr>
        <w:t xml:space="preserve"> </w:t>
      </w:r>
    </w:p>
    <w:tbl>
      <w:tblPr>
        <w:tblStyle w:val="GridTable1Light"/>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5"/>
        <w:gridCol w:w="990"/>
        <w:gridCol w:w="990"/>
        <w:gridCol w:w="990"/>
        <w:gridCol w:w="1526"/>
      </w:tblGrid>
      <w:tr w:rsidR="00050F8E" w:rsidRPr="007E68DA" w14:paraId="06D002F3" w14:textId="77777777" w:rsidTr="002C72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Borders>
              <w:bottom w:val="none" w:sz="0" w:space="0" w:color="auto"/>
            </w:tcBorders>
            <w:shd w:val="clear" w:color="auto" w:fill="DEEAF6" w:themeFill="accent1" w:themeFillTint="33"/>
          </w:tcPr>
          <w:p w14:paraId="216E5FAC" w14:textId="59D2498E" w:rsidR="00050F8E" w:rsidRPr="00CA28AB" w:rsidRDefault="00A02A40" w:rsidP="00A02A40">
            <w:pPr>
              <w:tabs>
                <w:tab w:val="left" w:pos="1057"/>
              </w:tabs>
              <w:spacing w:before="120"/>
              <w:ind w:left="1051"/>
              <w:rPr>
                <w:rFonts w:ascii="Myriad Pro" w:hAnsi="Myriad Pro" w:cstheme="minorHAnsi"/>
                <w:sz w:val="28"/>
                <w:szCs w:val="28"/>
              </w:rPr>
            </w:pPr>
            <w:r w:rsidRPr="000B31F3">
              <w:rPr>
                <w:rFonts w:ascii="Segoe UI" w:hAnsi="Segoe UI" w:cs="Segoe UI"/>
                <w:noProof/>
                <w:sz w:val="21"/>
                <w:szCs w:val="21"/>
              </w:rPr>
              <w:drawing>
                <wp:anchor distT="0" distB="0" distL="114300" distR="114300" simplePos="0" relativeHeight="251674624" behindDoc="0" locked="0" layoutInCell="1" allowOverlap="1" wp14:anchorId="325B6241" wp14:editId="30DB6163">
                  <wp:simplePos x="0" y="0"/>
                  <wp:positionH relativeFrom="column">
                    <wp:posOffset>13970</wp:posOffset>
                  </wp:positionH>
                  <wp:positionV relativeFrom="paragraph">
                    <wp:posOffset>28575</wp:posOffset>
                  </wp:positionV>
                  <wp:extent cx="457200" cy="457200"/>
                  <wp:effectExtent l="0" t="0" r="0" b="0"/>
                  <wp:wrapNone/>
                  <wp:docPr id="8" name="Picture 8" descr="C:\Users\nadja_000\Downloads\FAPG_ParksTrails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dja_000\Downloads\FAPG_ParksTrailsIcon.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0F8E" w:rsidRPr="00CA28AB">
              <w:rPr>
                <w:rFonts w:ascii="Myriad Pro" w:hAnsi="Myriad Pro" w:cstheme="minorHAnsi"/>
                <w:sz w:val="28"/>
                <w:szCs w:val="28"/>
              </w:rPr>
              <w:t>PARKS AND TRAILS</w:t>
            </w:r>
            <w:r w:rsidR="00057D0B" w:rsidRPr="00CA28AB">
              <w:rPr>
                <w:rFonts w:ascii="Myriad Pro" w:hAnsi="Myriad Pro" w:cstheme="minorHAnsi"/>
                <w:sz w:val="28"/>
                <w:szCs w:val="28"/>
              </w:rPr>
              <w:t xml:space="preserve"> </w:t>
            </w:r>
          </w:p>
        </w:tc>
        <w:tc>
          <w:tcPr>
            <w:tcW w:w="990" w:type="dxa"/>
            <w:tcBorders>
              <w:bottom w:val="none" w:sz="0" w:space="0" w:color="auto"/>
            </w:tcBorders>
            <w:shd w:val="clear" w:color="auto" w:fill="DEEAF6" w:themeFill="accent1" w:themeFillTint="33"/>
          </w:tcPr>
          <w:p w14:paraId="225906C7" w14:textId="77777777" w:rsidR="00050F8E" w:rsidRPr="0047658C" w:rsidRDefault="00050F8E" w:rsidP="00050F8E">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Not Present</w:t>
            </w:r>
          </w:p>
        </w:tc>
        <w:tc>
          <w:tcPr>
            <w:tcW w:w="990" w:type="dxa"/>
            <w:tcBorders>
              <w:bottom w:val="none" w:sz="0" w:space="0" w:color="auto"/>
            </w:tcBorders>
            <w:shd w:val="clear" w:color="auto" w:fill="DEEAF6" w:themeFill="accent1" w:themeFillTint="33"/>
          </w:tcPr>
          <w:p w14:paraId="4C65CA19" w14:textId="77777777" w:rsidR="00050F8E" w:rsidRPr="0047658C" w:rsidRDefault="00050F8E" w:rsidP="00050F8E">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Present Narrow</w:t>
            </w:r>
          </w:p>
        </w:tc>
        <w:tc>
          <w:tcPr>
            <w:tcW w:w="990" w:type="dxa"/>
            <w:tcBorders>
              <w:bottom w:val="none" w:sz="0" w:space="0" w:color="auto"/>
            </w:tcBorders>
            <w:shd w:val="clear" w:color="auto" w:fill="DEEAF6" w:themeFill="accent1" w:themeFillTint="33"/>
          </w:tcPr>
          <w:p w14:paraId="7806F7B2" w14:textId="77777777" w:rsidR="00050F8E" w:rsidRPr="0047658C" w:rsidRDefault="00050F8E" w:rsidP="00050F8E">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PresentRobust</w:t>
            </w:r>
          </w:p>
        </w:tc>
        <w:tc>
          <w:tcPr>
            <w:tcW w:w="1526" w:type="dxa"/>
            <w:tcBorders>
              <w:bottom w:val="none" w:sz="0" w:space="0" w:color="auto"/>
            </w:tcBorders>
            <w:shd w:val="clear" w:color="auto" w:fill="DEEAF6" w:themeFill="accent1" w:themeFillTint="33"/>
          </w:tcPr>
          <w:p w14:paraId="3E5966F8" w14:textId="0E9BFA48" w:rsidR="00050F8E" w:rsidRPr="0047658C" w:rsidRDefault="002C72DD" w:rsidP="00050F8E">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Page/Goal/</w:t>
            </w:r>
            <w:r w:rsidRPr="0047658C">
              <w:rPr>
                <w:rFonts w:ascii="Myriad Pro" w:hAnsi="Myriad Pro" w:cstheme="minorHAnsi"/>
              </w:rPr>
              <w:br/>
              <w:t>Objective/</w:t>
            </w:r>
            <w:r w:rsidRPr="0047658C">
              <w:rPr>
                <w:rFonts w:ascii="Myriad Pro" w:hAnsi="Myriad Pro" w:cstheme="minorHAnsi"/>
              </w:rPr>
              <w:br/>
              <w:t>Comments</w:t>
            </w:r>
          </w:p>
        </w:tc>
      </w:tr>
      <w:tr w:rsidR="00050F8E" w:rsidRPr="007E68DA" w14:paraId="04F829E7" w14:textId="77777777" w:rsidTr="002C72DD">
        <w:tc>
          <w:tcPr>
            <w:cnfStyle w:val="001000000000" w:firstRow="0" w:lastRow="0" w:firstColumn="1" w:lastColumn="0" w:oddVBand="0" w:evenVBand="0" w:oddHBand="0" w:evenHBand="0" w:firstRowFirstColumn="0" w:firstRowLastColumn="0" w:lastRowFirstColumn="0" w:lastRowLastColumn="0"/>
            <w:tcW w:w="6295" w:type="dxa"/>
          </w:tcPr>
          <w:p w14:paraId="750DE95C" w14:textId="17550665" w:rsidR="00050F8E" w:rsidRPr="007E68DA" w:rsidRDefault="00050F8E" w:rsidP="00050F8E">
            <w:pPr>
              <w:rPr>
                <w:rFonts w:cstheme="minorHAnsi"/>
              </w:rPr>
            </w:pPr>
            <w:r w:rsidRPr="0022769D">
              <w:rPr>
                <w:rFonts w:ascii="Myriad Pro" w:hAnsi="Myriad Pro" w:cstheme="minorHAnsi"/>
              </w:rPr>
              <w:t>Does the plan...</w:t>
            </w:r>
          </w:p>
        </w:tc>
        <w:tc>
          <w:tcPr>
            <w:tcW w:w="990" w:type="dxa"/>
          </w:tcPr>
          <w:p w14:paraId="31BE5A65"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6E9EA4CA"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5724B9E4"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36FC37DF"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r>
      <w:tr w:rsidR="00050F8E" w:rsidRPr="007E68DA" w14:paraId="617A3705" w14:textId="77777777" w:rsidTr="002C72DD">
        <w:trPr>
          <w:trHeight w:val="573"/>
        </w:trPr>
        <w:tc>
          <w:tcPr>
            <w:cnfStyle w:val="001000000000" w:firstRow="0" w:lastRow="0" w:firstColumn="1" w:lastColumn="0" w:oddVBand="0" w:evenVBand="0" w:oddHBand="0" w:evenHBand="0" w:firstRowFirstColumn="0" w:firstRowLastColumn="0" w:lastRowFirstColumn="0" w:lastRowLastColumn="0"/>
            <w:tcW w:w="6295" w:type="dxa"/>
          </w:tcPr>
          <w:p w14:paraId="3F6C25C3" w14:textId="170BF564" w:rsidR="00050F8E" w:rsidRPr="00506E2A" w:rsidRDefault="00506E2A" w:rsidP="00880219">
            <w:pPr>
              <w:pStyle w:val="ListParagraph"/>
              <w:numPr>
                <w:ilvl w:val="0"/>
                <w:numId w:val="17"/>
              </w:numPr>
              <w:tabs>
                <w:tab w:val="left" w:pos="337"/>
              </w:tabs>
              <w:ind w:left="337"/>
              <w:rPr>
                <w:rFonts w:ascii="Segoe UI" w:hAnsi="Segoe UI" w:cs="Segoe UI"/>
                <w:b w:val="0"/>
                <w:sz w:val="21"/>
                <w:szCs w:val="21"/>
              </w:rPr>
            </w:pPr>
            <w:r w:rsidRPr="00506E2A">
              <w:rPr>
                <w:rFonts w:ascii="Segoe UI" w:hAnsi="Segoe UI" w:cs="Segoe UI"/>
                <w:b w:val="0"/>
                <w:sz w:val="21"/>
                <w:szCs w:val="21"/>
              </w:rPr>
              <w:t>E</w:t>
            </w:r>
            <w:r w:rsidR="00050F8E" w:rsidRPr="00506E2A">
              <w:rPr>
                <w:rFonts w:ascii="Segoe UI" w:hAnsi="Segoe UI" w:cs="Segoe UI"/>
                <w:b w:val="0"/>
                <w:sz w:val="21"/>
                <w:szCs w:val="21"/>
              </w:rPr>
              <w:t>nsure all people have access to park land and trails within a walkable distance (up to half mile)?</w:t>
            </w:r>
          </w:p>
        </w:tc>
        <w:tc>
          <w:tcPr>
            <w:tcW w:w="990" w:type="dxa"/>
          </w:tcPr>
          <w:p w14:paraId="32F16F13"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733EFF72"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52DAA68F"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29349664"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r>
      <w:tr w:rsidR="00050F8E" w:rsidRPr="007E68DA" w14:paraId="0CF73470" w14:textId="77777777" w:rsidTr="0022769D">
        <w:trPr>
          <w:trHeight w:val="440"/>
        </w:trPr>
        <w:tc>
          <w:tcPr>
            <w:cnfStyle w:val="001000000000" w:firstRow="0" w:lastRow="0" w:firstColumn="1" w:lastColumn="0" w:oddVBand="0" w:evenVBand="0" w:oddHBand="0" w:evenHBand="0" w:firstRowFirstColumn="0" w:firstRowLastColumn="0" w:lastRowFirstColumn="0" w:lastRowLastColumn="0"/>
            <w:tcW w:w="6295" w:type="dxa"/>
          </w:tcPr>
          <w:p w14:paraId="289D999A" w14:textId="48A0B330" w:rsidR="00050F8E" w:rsidRPr="00506E2A" w:rsidRDefault="00506E2A" w:rsidP="00880219">
            <w:pPr>
              <w:pStyle w:val="ListParagraph"/>
              <w:numPr>
                <w:ilvl w:val="0"/>
                <w:numId w:val="17"/>
              </w:numPr>
              <w:tabs>
                <w:tab w:val="left" w:pos="337"/>
              </w:tabs>
              <w:ind w:left="337"/>
              <w:rPr>
                <w:rFonts w:ascii="Segoe UI" w:hAnsi="Segoe UI" w:cs="Segoe UI"/>
                <w:b w:val="0"/>
                <w:spacing w:val="-4"/>
                <w:sz w:val="21"/>
                <w:szCs w:val="21"/>
              </w:rPr>
            </w:pPr>
            <w:r w:rsidRPr="00506E2A">
              <w:rPr>
                <w:rFonts w:ascii="Segoe UI" w:hAnsi="Segoe UI" w:cs="Segoe UI"/>
                <w:b w:val="0"/>
                <w:spacing w:val="-4"/>
                <w:sz w:val="21"/>
                <w:szCs w:val="21"/>
              </w:rPr>
              <w:t>O</w:t>
            </w:r>
            <w:r w:rsidR="00050F8E" w:rsidRPr="00506E2A">
              <w:rPr>
                <w:rFonts w:ascii="Segoe UI" w:hAnsi="Segoe UI" w:cs="Segoe UI"/>
                <w:b w:val="0"/>
                <w:spacing w:val="-4"/>
                <w:sz w:val="21"/>
                <w:szCs w:val="21"/>
              </w:rPr>
              <w:t>ffer free or low cost community garden space for resident use?</w:t>
            </w:r>
          </w:p>
        </w:tc>
        <w:tc>
          <w:tcPr>
            <w:tcW w:w="990" w:type="dxa"/>
          </w:tcPr>
          <w:p w14:paraId="411A7A2B"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2FCD9991"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7D891043"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0E41CA36"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r>
      <w:tr w:rsidR="00050F8E" w:rsidRPr="007E68DA" w14:paraId="2E747B29" w14:textId="77777777" w:rsidTr="002C72DD">
        <w:trPr>
          <w:trHeight w:val="573"/>
        </w:trPr>
        <w:tc>
          <w:tcPr>
            <w:cnfStyle w:val="001000000000" w:firstRow="0" w:lastRow="0" w:firstColumn="1" w:lastColumn="0" w:oddVBand="0" w:evenVBand="0" w:oddHBand="0" w:evenHBand="0" w:firstRowFirstColumn="0" w:firstRowLastColumn="0" w:lastRowFirstColumn="0" w:lastRowLastColumn="0"/>
            <w:tcW w:w="6295" w:type="dxa"/>
          </w:tcPr>
          <w:p w14:paraId="02A376B9" w14:textId="1B5F6AB8" w:rsidR="00050F8E" w:rsidRPr="00745BC2" w:rsidRDefault="00506E2A" w:rsidP="00880219">
            <w:pPr>
              <w:pStyle w:val="ListParagraph"/>
              <w:numPr>
                <w:ilvl w:val="0"/>
                <w:numId w:val="17"/>
              </w:numPr>
              <w:tabs>
                <w:tab w:val="left" w:pos="337"/>
              </w:tabs>
              <w:ind w:left="337"/>
              <w:rPr>
                <w:rFonts w:ascii="Segoe UI" w:hAnsi="Segoe UI" w:cs="Segoe UI"/>
                <w:b w:val="0"/>
                <w:spacing w:val="-5"/>
                <w:sz w:val="21"/>
                <w:szCs w:val="21"/>
              </w:rPr>
            </w:pPr>
            <w:r w:rsidRPr="00745BC2">
              <w:rPr>
                <w:rFonts w:ascii="Segoe UI" w:hAnsi="Segoe UI" w:cs="Segoe UI"/>
                <w:b w:val="0"/>
                <w:spacing w:val="-5"/>
                <w:sz w:val="21"/>
                <w:szCs w:val="21"/>
              </w:rPr>
              <w:t>I</w:t>
            </w:r>
            <w:r w:rsidR="00050F8E" w:rsidRPr="00745BC2">
              <w:rPr>
                <w:rFonts w:ascii="Segoe UI" w:hAnsi="Segoe UI" w:cs="Segoe UI"/>
                <w:b w:val="0"/>
                <w:spacing w:val="-5"/>
                <w:sz w:val="21"/>
                <w:szCs w:val="21"/>
              </w:rPr>
              <w:t>nclude recreational opportunities for all</w:t>
            </w:r>
            <w:r w:rsidR="00A71E48" w:rsidRPr="00745BC2">
              <w:rPr>
                <w:rFonts w:ascii="Segoe UI" w:hAnsi="Segoe UI" w:cs="Segoe UI"/>
                <w:b w:val="0"/>
                <w:spacing w:val="-5"/>
                <w:sz w:val="21"/>
                <w:szCs w:val="21"/>
              </w:rPr>
              <w:t xml:space="preserve"> community members</w:t>
            </w:r>
            <w:r w:rsidR="00745BC2" w:rsidRPr="00745BC2">
              <w:rPr>
                <w:rFonts w:ascii="Segoe UI" w:hAnsi="Segoe UI" w:cs="Segoe UI"/>
                <w:b w:val="0"/>
                <w:spacing w:val="-5"/>
                <w:sz w:val="21"/>
                <w:szCs w:val="21"/>
              </w:rPr>
              <w:t>, regardless of age, culture</w:t>
            </w:r>
            <w:r w:rsidR="00050F8E" w:rsidRPr="00745BC2">
              <w:rPr>
                <w:rFonts w:ascii="Segoe UI" w:hAnsi="Segoe UI" w:cs="Segoe UI"/>
                <w:b w:val="0"/>
                <w:spacing w:val="-5"/>
                <w:sz w:val="21"/>
                <w:szCs w:val="21"/>
              </w:rPr>
              <w:t xml:space="preserve"> and mobility level, throughout the city?</w:t>
            </w:r>
          </w:p>
        </w:tc>
        <w:tc>
          <w:tcPr>
            <w:tcW w:w="990" w:type="dxa"/>
          </w:tcPr>
          <w:p w14:paraId="540E3600"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403A90F1"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21D75075"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5C36695A"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r>
      <w:tr w:rsidR="00050F8E" w:rsidRPr="007E68DA" w14:paraId="3AA0F19D" w14:textId="77777777" w:rsidTr="002C72DD">
        <w:trPr>
          <w:trHeight w:val="573"/>
        </w:trPr>
        <w:tc>
          <w:tcPr>
            <w:cnfStyle w:val="001000000000" w:firstRow="0" w:lastRow="0" w:firstColumn="1" w:lastColumn="0" w:oddVBand="0" w:evenVBand="0" w:oddHBand="0" w:evenHBand="0" w:firstRowFirstColumn="0" w:firstRowLastColumn="0" w:lastRowFirstColumn="0" w:lastRowLastColumn="0"/>
            <w:tcW w:w="6295" w:type="dxa"/>
          </w:tcPr>
          <w:p w14:paraId="45A5A917" w14:textId="787CD713" w:rsidR="00050F8E" w:rsidRPr="00506E2A" w:rsidRDefault="00506E2A" w:rsidP="00880219">
            <w:pPr>
              <w:pStyle w:val="ListParagraph"/>
              <w:numPr>
                <w:ilvl w:val="0"/>
                <w:numId w:val="17"/>
              </w:numPr>
              <w:tabs>
                <w:tab w:val="left" w:pos="337"/>
              </w:tabs>
              <w:ind w:left="337"/>
              <w:rPr>
                <w:rFonts w:ascii="Segoe UI" w:hAnsi="Segoe UI" w:cs="Segoe UI"/>
                <w:b w:val="0"/>
                <w:sz w:val="21"/>
                <w:szCs w:val="21"/>
              </w:rPr>
            </w:pPr>
            <w:r w:rsidRPr="00506E2A">
              <w:rPr>
                <w:rFonts w:ascii="Segoe UI" w:hAnsi="Segoe UI" w:cs="Segoe UI"/>
                <w:b w:val="0"/>
                <w:sz w:val="21"/>
                <w:szCs w:val="21"/>
              </w:rPr>
              <w:t>S</w:t>
            </w:r>
            <w:r w:rsidR="00050F8E" w:rsidRPr="00506E2A">
              <w:rPr>
                <w:rFonts w:ascii="Segoe UI" w:hAnsi="Segoe UI" w:cs="Segoe UI"/>
                <w:b w:val="0"/>
                <w:sz w:val="21"/>
                <w:szCs w:val="21"/>
              </w:rPr>
              <w:t>upport a variety of greens</w:t>
            </w:r>
            <w:r w:rsidR="004A6D56" w:rsidRPr="00506E2A">
              <w:rPr>
                <w:rFonts w:ascii="Segoe UI" w:hAnsi="Segoe UI" w:cs="Segoe UI"/>
                <w:b w:val="0"/>
                <w:sz w:val="21"/>
                <w:szCs w:val="21"/>
              </w:rPr>
              <w:t>capes that contribute to</w:t>
            </w:r>
            <w:r w:rsidR="00050F8E" w:rsidRPr="00506E2A">
              <w:rPr>
                <w:rFonts w:ascii="Segoe UI" w:hAnsi="Segoe UI" w:cs="Segoe UI"/>
                <w:b w:val="0"/>
                <w:sz w:val="21"/>
                <w:szCs w:val="21"/>
              </w:rPr>
              <w:t xml:space="preserve"> physical and mental well</w:t>
            </w:r>
            <w:r w:rsidR="00A71E48" w:rsidRPr="00506E2A">
              <w:rPr>
                <w:rFonts w:ascii="Segoe UI" w:hAnsi="Segoe UI" w:cs="Segoe UI"/>
                <w:b w:val="0"/>
                <w:sz w:val="21"/>
                <w:szCs w:val="21"/>
              </w:rPr>
              <w:t>-</w:t>
            </w:r>
            <w:r w:rsidR="00050F8E" w:rsidRPr="00506E2A">
              <w:rPr>
                <w:rFonts w:ascii="Segoe UI" w:hAnsi="Segoe UI" w:cs="Segoe UI"/>
                <w:b w:val="0"/>
                <w:sz w:val="21"/>
                <w:szCs w:val="21"/>
              </w:rPr>
              <w:t>being?</w:t>
            </w:r>
            <w:r w:rsidR="00050F8E" w:rsidRPr="00506E2A">
              <w:rPr>
                <w:rFonts w:ascii="Segoe UI" w:hAnsi="Segoe UI" w:cs="Segoe UI"/>
                <w:b w:val="0"/>
                <w:sz w:val="21"/>
                <w:szCs w:val="21"/>
              </w:rPr>
              <w:tab/>
            </w:r>
          </w:p>
        </w:tc>
        <w:tc>
          <w:tcPr>
            <w:tcW w:w="990" w:type="dxa"/>
          </w:tcPr>
          <w:p w14:paraId="7F549EFC"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6C641C42"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579D13C6"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400C8040"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r>
      <w:tr w:rsidR="00050F8E" w:rsidRPr="007E68DA" w14:paraId="1BF18493" w14:textId="77777777" w:rsidTr="002C72DD">
        <w:trPr>
          <w:trHeight w:val="573"/>
        </w:trPr>
        <w:tc>
          <w:tcPr>
            <w:cnfStyle w:val="001000000000" w:firstRow="0" w:lastRow="0" w:firstColumn="1" w:lastColumn="0" w:oddVBand="0" w:evenVBand="0" w:oddHBand="0" w:evenHBand="0" w:firstRowFirstColumn="0" w:firstRowLastColumn="0" w:lastRowFirstColumn="0" w:lastRowLastColumn="0"/>
            <w:tcW w:w="6295" w:type="dxa"/>
          </w:tcPr>
          <w:p w14:paraId="4B61F01F" w14:textId="7901D361" w:rsidR="00050F8E" w:rsidRPr="00506E2A" w:rsidRDefault="00506E2A" w:rsidP="00880219">
            <w:pPr>
              <w:pStyle w:val="ListParagraph"/>
              <w:numPr>
                <w:ilvl w:val="0"/>
                <w:numId w:val="17"/>
              </w:numPr>
              <w:tabs>
                <w:tab w:val="left" w:pos="337"/>
              </w:tabs>
              <w:ind w:left="337"/>
              <w:rPr>
                <w:rFonts w:ascii="Segoe UI" w:hAnsi="Segoe UI" w:cs="Segoe UI"/>
                <w:b w:val="0"/>
                <w:sz w:val="21"/>
                <w:szCs w:val="21"/>
              </w:rPr>
            </w:pPr>
            <w:r w:rsidRPr="00506E2A">
              <w:rPr>
                <w:rFonts w:ascii="Segoe UI" w:hAnsi="Segoe UI" w:cs="Segoe UI"/>
                <w:b w:val="0"/>
                <w:sz w:val="21"/>
                <w:szCs w:val="21"/>
              </w:rPr>
              <w:t>R</w:t>
            </w:r>
            <w:r w:rsidR="00050F8E" w:rsidRPr="00506E2A">
              <w:rPr>
                <w:rFonts w:ascii="Segoe UI" w:hAnsi="Segoe UI" w:cs="Segoe UI"/>
                <w:b w:val="0"/>
                <w:sz w:val="21"/>
                <w:szCs w:val="21"/>
              </w:rPr>
              <w:t>equire public community facilities to have views of or access to nature?</w:t>
            </w:r>
          </w:p>
        </w:tc>
        <w:tc>
          <w:tcPr>
            <w:tcW w:w="990" w:type="dxa"/>
          </w:tcPr>
          <w:p w14:paraId="0745B82C"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18B71A79"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437F470F"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04D5DFA6"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r>
      <w:tr w:rsidR="00050F8E" w:rsidRPr="007E68DA" w14:paraId="1222DC3F" w14:textId="77777777" w:rsidTr="002C72DD">
        <w:trPr>
          <w:trHeight w:val="573"/>
        </w:trPr>
        <w:tc>
          <w:tcPr>
            <w:cnfStyle w:val="001000000000" w:firstRow="0" w:lastRow="0" w:firstColumn="1" w:lastColumn="0" w:oddVBand="0" w:evenVBand="0" w:oddHBand="0" w:evenHBand="0" w:firstRowFirstColumn="0" w:firstRowLastColumn="0" w:lastRowFirstColumn="0" w:lastRowLastColumn="0"/>
            <w:tcW w:w="6295" w:type="dxa"/>
          </w:tcPr>
          <w:p w14:paraId="1B77C7C2" w14:textId="54453E61" w:rsidR="00050F8E" w:rsidRPr="00506E2A" w:rsidRDefault="00506E2A" w:rsidP="00880219">
            <w:pPr>
              <w:pStyle w:val="ListParagraph"/>
              <w:numPr>
                <w:ilvl w:val="0"/>
                <w:numId w:val="17"/>
              </w:numPr>
              <w:tabs>
                <w:tab w:val="left" w:pos="337"/>
              </w:tabs>
              <w:ind w:left="337"/>
              <w:rPr>
                <w:rFonts w:ascii="Segoe UI" w:hAnsi="Segoe UI" w:cs="Segoe UI"/>
                <w:b w:val="0"/>
                <w:sz w:val="21"/>
                <w:szCs w:val="21"/>
              </w:rPr>
            </w:pPr>
            <w:r w:rsidRPr="00506E2A">
              <w:rPr>
                <w:rFonts w:ascii="Segoe UI" w:hAnsi="Segoe UI" w:cs="Segoe UI"/>
                <w:b w:val="0"/>
                <w:sz w:val="21"/>
                <w:szCs w:val="21"/>
              </w:rPr>
              <w:t>R</w:t>
            </w:r>
            <w:r w:rsidR="00A71E48" w:rsidRPr="00506E2A">
              <w:rPr>
                <w:rFonts w:ascii="Segoe UI" w:hAnsi="Segoe UI" w:cs="Segoe UI"/>
                <w:b w:val="0"/>
                <w:sz w:val="21"/>
                <w:szCs w:val="21"/>
              </w:rPr>
              <w:t>equire adequate lighting in parks so that pedestrians on paths see other pedestrians at least 700 ft</w:t>
            </w:r>
            <w:r w:rsidR="00B700C6" w:rsidRPr="00506E2A">
              <w:rPr>
                <w:rFonts w:ascii="Segoe UI" w:hAnsi="Segoe UI" w:cs="Segoe UI"/>
                <w:b w:val="0"/>
                <w:sz w:val="21"/>
                <w:szCs w:val="21"/>
              </w:rPr>
              <w:t>.</w:t>
            </w:r>
            <w:r w:rsidR="00A71E48" w:rsidRPr="00506E2A">
              <w:rPr>
                <w:rFonts w:ascii="Segoe UI" w:hAnsi="Segoe UI" w:cs="Segoe UI"/>
                <w:b w:val="0"/>
                <w:sz w:val="21"/>
                <w:szCs w:val="21"/>
              </w:rPr>
              <w:t xml:space="preserve"> away?</w:t>
            </w:r>
          </w:p>
        </w:tc>
        <w:tc>
          <w:tcPr>
            <w:tcW w:w="990" w:type="dxa"/>
          </w:tcPr>
          <w:p w14:paraId="5D371479"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25194C3C"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568E7150"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319DE9E6"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r>
      <w:tr w:rsidR="00050F8E" w:rsidRPr="007E68DA" w14:paraId="0C9E3248" w14:textId="77777777" w:rsidTr="002C72DD">
        <w:trPr>
          <w:trHeight w:val="573"/>
        </w:trPr>
        <w:tc>
          <w:tcPr>
            <w:cnfStyle w:val="001000000000" w:firstRow="0" w:lastRow="0" w:firstColumn="1" w:lastColumn="0" w:oddVBand="0" w:evenVBand="0" w:oddHBand="0" w:evenHBand="0" w:firstRowFirstColumn="0" w:firstRowLastColumn="0" w:lastRowFirstColumn="0" w:lastRowLastColumn="0"/>
            <w:tcW w:w="6295" w:type="dxa"/>
          </w:tcPr>
          <w:p w14:paraId="5E681F7F" w14:textId="0B70942F" w:rsidR="00050F8E" w:rsidRPr="00506E2A" w:rsidRDefault="00506E2A" w:rsidP="00880219">
            <w:pPr>
              <w:pStyle w:val="ListParagraph"/>
              <w:numPr>
                <w:ilvl w:val="0"/>
                <w:numId w:val="17"/>
              </w:numPr>
              <w:tabs>
                <w:tab w:val="left" w:pos="337"/>
              </w:tabs>
              <w:ind w:left="337"/>
              <w:rPr>
                <w:rFonts w:ascii="Segoe UI" w:hAnsi="Segoe UI" w:cs="Segoe UI"/>
                <w:b w:val="0"/>
                <w:sz w:val="21"/>
                <w:szCs w:val="21"/>
              </w:rPr>
            </w:pPr>
            <w:r w:rsidRPr="00506E2A">
              <w:rPr>
                <w:rFonts w:ascii="Segoe UI" w:hAnsi="Segoe UI" w:cs="Segoe UI"/>
                <w:b w:val="0"/>
                <w:sz w:val="21"/>
                <w:szCs w:val="21"/>
              </w:rPr>
              <w:t>E</w:t>
            </w:r>
            <w:r w:rsidR="00A71E48" w:rsidRPr="00506E2A">
              <w:rPr>
                <w:rFonts w:ascii="Segoe UI" w:hAnsi="Segoe UI" w:cs="Segoe UI"/>
                <w:b w:val="0"/>
                <w:sz w:val="21"/>
                <w:szCs w:val="21"/>
              </w:rPr>
              <w:t>ncourage edible and pollinator-friend</w:t>
            </w:r>
            <w:r w:rsidR="00B82C8B" w:rsidRPr="00506E2A">
              <w:rPr>
                <w:rFonts w:ascii="Segoe UI" w:hAnsi="Segoe UI" w:cs="Segoe UI"/>
                <w:b w:val="0"/>
                <w:sz w:val="21"/>
                <w:szCs w:val="21"/>
              </w:rPr>
              <w:t>ly landscapes on park property?</w:t>
            </w:r>
          </w:p>
        </w:tc>
        <w:tc>
          <w:tcPr>
            <w:tcW w:w="990" w:type="dxa"/>
          </w:tcPr>
          <w:p w14:paraId="5B8D3755"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53909CCE"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6DDC7E5F"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3EE90629"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r>
      <w:tr w:rsidR="00050F8E" w:rsidRPr="007E68DA" w14:paraId="69D685D0" w14:textId="77777777" w:rsidTr="0022769D">
        <w:trPr>
          <w:trHeight w:val="458"/>
        </w:trPr>
        <w:tc>
          <w:tcPr>
            <w:cnfStyle w:val="001000000000" w:firstRow="0" w:lastRow="0" w:firstColumn="1" w:lastColumn="0" w:oddVBand="0" w:evenVBand="0" w:oddHBand="0" w:evenHBand="0" w:firstRowFirstColumn="0" w:firstRowLastColumn="0" w:lastRowFirstColumn="0" w:lastRowLastColumn="0"/>
            <w:tcW w:w="6295" w:type="dxa"/>
          </w:tcPr>
          <w:p w14:paraId="2BFBB066" w14:textId="673529D8" w:rsidR="00050F8E" w:rsidRPr="00506E2A" w:rsidRDefault="00506E2A" w:rsidP="00880219">
            <w:pPr>
              <w:pStyle w:val="ListParagraph"/>
              <w:numPr>
                <w:ilvl w:val="0"/>
                <w:numId w:val="17"/>
              </w:numPr>
              <w:tabs>
                <w:tab w:val="left" w:pos="337"/>
              </w:tabs>
              <w:ind w:left="337"/>
              <w:rPr>
                <w:rFonts w:ascii="Segoe UI" w:hAnsi="Segoe UI" w:cs="Segoe UI"/>
                <w:b w:val="0"/>
                <w:sz w:val="21"/>
                <w:szCs w:val="21"/>
              </w:rPr>
            </w:pPr>
            <w:r w:rsidRPr="00506E2A">
              <w:rPr>
                <w:rFonts w:ascii="Segoe UI" w:hAnsi="Segoe UI" w:cs="Segoe UI"/>
                <w:b w:val="0"/>
                <w:sz w:val="21"/>
                <w:szCs w:val="21"/>
              </w:rPr>
              <w:t>I</w:t>
            </w:r>
            <w:r w:rsidR="00A71E48" w:rsidRPr="00506E2A">
              <w:rPr>
                <w:rFonts w:ascii="Segoe UI" w:hAnsi="Segoe UI" w:cs="Segoe UI"/>
                <w:b w:val="0"/>
                <w:sz w:val="21"/>
                <w:szCs w:val="21"/>
              </w:rPr>
              <w:t>nclude a policy for tobacco-free parks?</w:t>
            </w:r>
          </w:p>
        </w:tc>
        <w:tc>
          <w:tcPr>
            <w:tcW w:w="990" w:type="dxa"/>
          </w:tcPr>
          <w:p w14:paraId="71AB1464"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4B3A2A47"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1174B9A4"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460285DF" w14:textId="77777777" w:rsidR="00050F8E" w:rsidRPr="007E68DA" w:rsidRDefault="00050F8E" w:rsidP="00050F8E">
            <w:pPr>
              <w:cnfStyle w:val="000000000000" w:firstRow="0" w:lastRow="0" w:firstColumn="0" w:lastColumn="0" w:oddVBand="0" w:evenVBand="0" w:oddHBand="0" w:evenHBand="0" w:firstRowFirstColumn="0" w:firstRowLastColumn="0" w:lastRowFirstColumn="0" w:lastRowLastColumn="0"/>
              <w:rPr>
                <w:rFonts w:cstheme="minorHAnsi"/>
              </w:rPr>
            </w:pPr>
          </w:p>
        </w:tc>
      </w:tr>
      <w:tr w:rsidR="00BD308A" w:rsidRPr="007E68DA" w14:paraId="71A01A84" w14:textId="77777777" w:rsidTr="000611F2">
        <w:trPr>
          <w:trHeight w:val="377"/>
        </w:trPr>
        <w:tc>
          <w:tcPr>
            <w:cnfStyle w:val="001000000000" w:firstRow="0" w:lastRow="0" w:firstColumn="1" w:lastColumn="0" w:oddVBand="0" w:evenVBand="0" w:oddHBand="0" w:evenHBand="0" w:firstRowFirstColumn="0" w:firstRowLastColumn="0" w:lastRowFirstColumn="0" w:lastRowLastColumn="0"/>
            <w:tcW w:w="6295" w:type="dxa"/>
          </w:tcPr>
          <w:p w14:paraId="777EB5AA" w14:textId="77777777" w:rsidR="00BD308A" w:rsidRPr="007E68DA" w:rsidRDefault="00BD308A" w:rsidP="00996C00">
            <w:pPr>
              <w:rPr>
                <w:rFonts w:cstheme="minorHAnsi"/>
              </w:rPr>
            </w:pPr>
            <w:r w:rsidRPr="0022769D">
              <w:rPr>
                <w:rFonts w:ascii="Myriad Pro" w:hAnsi="Myriad Pro" w:cstheme="minorHAnsi"/>
              </w:rPr>
              <w:t>Other health-related items in this section:</w:t>
            </w:r>
          </w:p>
        </w:tc>
        <w:tc>
          <w:tcPr>
            <w:tcW w:w="990" w:type="dxa"/>
          </w:tcPr>
          <w:p w14:paraId="530C3FD4" w14:textId="77777777" w:rsidR="00BD308A" w:rsidRPr="007E68DA" w:rsidRDefault="00BD308A" w:rsidP="00996C0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17F998A3" w14:textId="77777777" w:rsidR="00BD308A" w:rsidRPr="007E68DA" w:rsidRDefault="00BD308A" w:rsidP="00996C0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5D6158EA" w14:textId="77777777" w:rsidR="00BD308A" w:rsidRPr="007E68DA" w:rsidRDefault="00BD308A" w:rsidP="00996C00">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7A9CEF95" w14:textId="77777777" w:rsidR="00BD308A" w:rsidRPr="007E68DA" w:rsidRDefault="00BD308A" w:rsidP="00996C00">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792E37E7" w14:textId="2C8748E0" w:rsidR="003503CD" w:rsidRPr="00BD29C7" w:rsidRDefault="003503CD" w:rsidP="002625E4">
      <w:pPr>
        <w:tabs>
          <w:tab w:val="left" w:pos="180"/>
        </w:tabs>
        <w:spacing w:before="60" w:after="0"/>
        <w:ind w:left="187"/>
        <w:rPr>
          <w:rFonts w:ascii="Segoe UI" w:hAnsi="Segoe UI" w:cs="Segoe UI"/>
          <w:spacing w:val="-4"/>
          <w:sz w:val="21"/>
          <w:szCs w:val="21"/>
        </w:rPr>
      </w:pPr>
      <w:r w:rsidRPr="00FD2CD2">
        <w:rPr>
          <w:rFonts w:ascii="Segoe UI" w:hAnsi="Segoe UI" w:cs="Segoe UI"/>
          <w:b/>
          <w:sz w:val="21"/>
          <w:szCs w:val="21"/>
        </w:rPr>
        <w:t>Resources</w:t>
      </w:r>
      <w:r w:rsidRPr="00BD29C7">
        <w:rPr>
          <w:rFonts w:ascii="Segoe UI" w:hAnsi="Segoe UI" w:cs="Segoe UI"/>
          <w:b/>
          <w:spacing w:val="-4"/>
          <w:sz w:val="21"/>
          <w:szCs w:val="21"/>
        </w:rPr>
        <w:t>:</w:t>
      </w:r>
      <w:r w:rsidRPr="00BD29C7">
        <w:rPr>
          <w:rFonts w:ascii="Segoe UI" w:hAnsi="Segoe UI" w:cs="Segoe UI"/>
          <w:spacing w:val="-4"/>
          <w:sz w:val="21"/>
          <w:szCs w:val="21"/>
        </w:rPr>
        <w:t xml:space="preserve"> </w:t>
      </w:r>
      <w:hyperlink r:id="rId26" w:history="1">
        <w:r w:rsidRPr="00BD29C7">
          <w:rPr>
            <w:rStyle w:val="Hyperlink"/>
            <w:rFonts w:ascii="Segoe UI" w:hAnsi="Segoe UI" w:cs="Segoe UI"/>
            <w:spacing w:val="-4"/>
            <w:sz w:val="21"/>
            <w:szCs w:val="21"/>
          </w:rPr>
          <w:t>Parks and Trails and Health Workbook</w:t>
        </w:r>
      </w:hyperlink>
      <w:r w:rsidRPr="00BD29C7">
        <w:rPr>
          <w:rFonts w:ascii="Segoe UI" w:hAnsi="Segoe UI" w:cs="Segoe UI"/>
          <w:spacing w:val="-4"/>
          <w:sz w:val="21"/>
          <w:szCs w:val="21"/>
        </w:rPr>
        <w:t>, From the Center for Disease Control and the National Parks Service</w:t>
      </w:r>
      <w:r w:rsidRPr="00BD29C7">
        <w:rPr>
          <w:rFonts w:ascii="Segoe UI" w:hAnsi="Segoe UI" w:cs="Segoe UI"/>
          <w:spacing w:val="-4"/>
          <w:sz w:val="21"/>
          <w:szCs w:val="21"/>
        </w:rPr>
        <w:br/>
        <w:t xml:space="preserve">Association for Non-Smokers MN (ANSR): </w:t>
      </w:r>
      <w:hyperlink r:id="rId27" w:history="1">
        <w:r w:rsidRPr="00BD29C7">
          <w:rPr>
            <w:rStyle w:val="Hyperlink"/>
            <w:rFonts w:ascii="Segoe UI" w:hAnsi="Segoe UI" w:cs="Segoe UI"/>
            <w:spacing w:val="-4"/>
            <w:sz w:val="21"/>
            <w:szCs w:val="21"/>
          </w:rPr>
          <w:t>http://www.ansrmn.org/</w:t>
        </w:r>
      </w:hyperlink>
      <w:r w:rsidR="00E71ABC" w:rsidRPr="00BD29C7">
        <w:rPr>
          <w:rStyle w:val="Hyperlink"/>
          <w:rFonts w:ascii="Segoe UI" w:hAnsi="Segoe UI" w:cs="Segoe UI"/>
          <w:spacing w:val="-4"/>
          <w:sz w:val="21"/>
          <w:szCs w:val="21"/>
        </w:rPr>
        <w:t xml:space="preserve"> </w:t>
      </w:r>
    </w:p>
    <w:p w14:paraId="05536D78" w14:textId="3695C506" w:rsidR="00A71E48" w:rsidRPr="007E68DA" w:rsidRDefault="00A71E48">
      <w:pPr>
        <w:rPr>
          <w:rFonts w:cstheme="minorHAnsi"/>
        </w:rPr>
      </w:pPr>
    </w:p>
    <w:tbl>
      <w:tblPr>
        <w:tblStyle w:val="GridTable1Light"/>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5"/>
        <w:gridCol w:w="990"/>
        <w:gridCol w:w="990"/>
        <w:gridCol w:w="990"/>
        <w:gridCol w:w="1526"/>
      </w:tblGrid>
      <w:tr w:rsidR="00A71E48" w:rsidRPr="007E68DA" w14:paraId="29000263" w14:textId="77777777" w:rsidTr="002C72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Borders>
              <w:bottom w:val="none" w:sz="0" w:space="0" w:color="auto"/>
            </w:tcBorders>
            <w:shd w:val="clear" w:color="auto" w:fill="DEEAF6" w:themeFill="accent1" w:themeFillTint="33"/>
          </w:tcPr>
          <w:p w14:paraId="6C9B52B5" w14:textId="2AB44C99" w:rsidR="00A71E48" w:rsidRPr="00CA28AB" w:rsidRDefault="003A1D9B" w:rsidP="003A1D9B">
            <w:pPr>
              <w:tabs>
                <w:tab w:val="left" w:pos="1057"/>
              </w:tabs>
              <w:spacing w:before="120"/>
              <w:ind w:left="1051"/>
              <w:rPr>
                <w:rFonts w:ascii="Myriad Pro" w:hAnsi="Myriad Pro" w:cstheme="minorHAnsi"/>
                <w:sz w:val="28"/>
                <w:szCs w:val="28"/>
              </w:rPr>
            </w:pPr>
            <w:r w:rsidRPr="00057D0B">
              <w:rPr>
                <w:rFonts w:cstheme="minorHAnsi"/>
                <w:noProof/>
              </w:rPr>
              <w:drawing>
                <wp:anchor distT="0" distB="0" distL="114300" distR="114300" simplePos="0" relativeHeight="251670528" behindDoc="0" locked="0" layoutInCell="1" allowOverlap="1" wp14:anchorId="1461C619" wp14:editId="1312F31F">
                  <wp:simplePos x="0" y="0"/>
                  <wp:positionH relativeFrom="column">
                    <wp:posOffset>13970</wp:posOffset>
                  </wp:positionH>
                  <wp:positionV relativeFrom="paragraph">
                    <wp:posOffset>31750</wp:posOffset>
                  </wp:positionV>
                  <wp:extent cx="447675" cy="447675"/>
                  <wp:effectExtent l="0" t="0" r="9525" b="9525"/>
                  <wp:wrapNone/>
                  <wp:docPr id="7" name="Picture 7" descr="C:\Users\nadja_000\Downloads\FAPG_Housing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ja_000\Downloads\FAPG_HousingIcon.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1E48" w:rsidRPr="00CA28AB">
              <w:rPr>
                <w:rFonts w:ascii="Myriad Pro" w:hAnsi="Myriad Pro" w:cstheme="minorHAnsi"/>
                <w:sz w:val="28"/>
                <w:szCs w:val="28"/>
              </w:rPr>
              <w:t>HOUSING</w:t>
            </w:r>
          </w:p>
        </w:tc>
        <w:tc>
          <w:tcPr>
            <w:tcW w:w="990" w:type="dxa"/>
            <w:tcBorders>
              <w:bottom w:val="none" w:sz="0" w:space="0" w:color="auto"/>
            </w:tcBorders>
            <w:shd w:val="clear" w:color="auto" w:fill="DEEAF6" w:themeFill="accent1" w:themeFillTint="33"/>
          </w:tcPr>
          <w:p w14:paraId="1DC0D9D9" w14:textId="77777777" w:rsidR="00A71E48" w:rsidRPr="0047658C" w:rsidRDefault="00A71E48" w:rsidP="00A71E48">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Not Present</w:t>
            </w:r>
          </w:p>
        </w:tc>
        <w:tc>
          <w:tcPr>
            <w:tcW w:w="990" w:type="dxa"/>
            <w:tcBorders>
              <w:bottom w:val="none" w:sz="0" w:space="0" w:color="auto"/>
            </w:tcBorders>
            <w:shd w:val="clear" w:color="auto" w:fill="DEEAF6" w:themeFill="accent1" w:themeFillTint="33"/>
          </w:tcPr>
          <w:p w14:paraId="0A72297C" w14:textId="77777777" w:rsidR="00A71E48" w:rsidRPr="0047658C" w:rsidRDefault="00A71E48" w:rsidP="00A71E48">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Present Narrow</w:t>
            </w:r>
          </w:p>
        </w:tc>
        <w:tc>
          <w:tcPr>
            <w:tcW w:w="990" w:type="dxa"/>
            <w:tcBorders>
              <w:bottom w:val="none" w:sz="0" w:space="0" w:color="auto"/>
            </w:tcBorders>
            <w:shd w:val="clear" w:color="auto" w:fill="DEEAF6" w:themeFill="accent1" w:themeFillTint="33"/>
          </w:tcPr>
          <w:p w14:paraId="58AE30BE" w14:textId="77777777" w:rsidR="00A71E48" w:rsidRPr="0047658C" w:rsidRDefault="00A71E48" w:rsidP="00A71E48">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PresentRobust</w:t>
            </w:r>
          </w:p>
        </w:tc>
        <w:tc>
          <w:tcPr>
            <w:tcW w:w="1526" w:type="dxa"/>
            <w:tcBorders>
              <w:bottom w:val="none" w:sz="0" w:space="0" w:color="auto"/>
            </w:tcBorders>
            <w:shd w:val="clear" w:color="auto" w:fill="DEEAF6" w:themeFill="accent1" w:themeFillTint="33"/>
          </w:tcPr>
          <w:p w14:paraId="2D90D9CB" w14:textId="5845D431" w:rsidR="00A71E48" w:rsidRPr="0047658C" w:rsidRDefault="002C72DD" w:rsidP="00A71E48">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Page/Goal/</w:t>
            </w:r>
            <w:r w:rsidRPr="0047658C">
              <w:rPr>
                <w:rFonts w:ascii="Myriad Pro" w:hAnsi="Myriad Pro" w:cstheme="minorHAnsi"/>
              </w:rPr>
              <w:br/>
              <w:t>Objective/</w:t>
            </w:r>
            <w:r w:rsidRPr="0047658C">
              <w:rPr>
                <w:rFonts w:ascii="Myriad Pro" w:hAnsi="Myriad Pro" w:cstheme="minorHAnsi"/>
              </w:rPr>
              <w:br/>
              <w:t>Comments</w:t>
            </w:r>
          </w:p>
        </w:tc>
      </w:tr>
      <w:tr w:rsidR="00A71E48" w:rsidRPr="007E68DA" w14:paraId="03FE887A" w14:textId="77777777" w:rsidTr="002C72DD">
        <w:tc>
          <w:tcPr>
            <w:cnfStyle w:val="001000000000" w:firstRow="0" w:lastRow="0" w:firstColumn="1" w:lastColumn="0" w:oddVBand="0" w:evenVBand="0" w:oddHBand="0" w:evenHBand="0" w:firstRowFirstColumn="0" w:firstRowLastColumn="0" w:lastRowFirstColumn="0" w:lastRowLastColumn="0"/>
            <w:tcW w:w="6295" w:type="dxa"/>
          </w:tcPr>
          <w:p w14:paraId="006847F1" w14:textId="77777777" w:rsidR="00A71E48" w:rsidRPr="007E68DA" w:rsidRDefault="00A71E48" w:rsidP="00A71E48">
            <w:pPr>
              <w:rPr>
                <w:rFonts w:cstheme="minorHAnsi"/>
              </w:rPr>
            </w:pPr>
            <w:r w:rsidRPr="00AF2374">
              <w:rPr>
                <w:rFonts w:ascii="Myriad Pro" w:hAnsi="Myriad Pro" w:cstheme="minorHAnsi"/>
              </w:rPr>
              <w:t>Does the plan…</w:t>
            </w:r>
            <w:r w:rsidRPr="00AF2374">
              <w:rPr>
                <w:rFonts w:ascii="Myriad Pro" w:hAnsi="Myriad Pro" w:cstheme="minorHAnsi"/>
              </w:rPr>
              <w:tab/>
            </w:r>
          </w:p>
        </w:tc>
        <w:tc>
          <w:tcPr>
            <w:tcW w:w="990" w:type="dxa"/>
          </w:tcPr>
          <w:p w14:paraId="3B9C8FF7"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004BBF0B"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74ECAF5B"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37103643"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r>
      <w:tr w:rsidR="00A71E48" w:rsidRPr="007E68DA" w14:paraId="06282BB7" w14:textId="77777777" w:rsidTr="002C72DD">
        <w:tc>
          <w:tcPr>
            <w:cnfStyle w:val="001000000000" w:firstRow="0" w:lastRow="0" w:firstColumn="1" w:lastColumn="0" w:oddVBand="0" w:evenVBand="0" w:oddHBand="0" w:evenHBand="0" w:firstRowFirstColumn="0" w:firstRowLastColumn="0" w:lastRowFirstColumn="0" w:lastRowLastColumn="0"/>
            <w:tcW w:w="6295" w:type="dxa"/>
          </w:tcPr>
          <w:p w14:paraId="56C66585" w14:textId="17C182FE" w:rsidR="00A71E48" w:rsidRPr="001F4C30" w:rsidRDefault="001F4C30" w:rsidP="00AF2374">
            <w:pPr>
              <w:pStyle w:val="ListParagraph"/>
              <w:numPr>
                <w:ilvl w:val="0"/>
                <w:numId w:val="18"/>
              </w:numPr>
              <w:tabs>
                <w:tab w:val="left" w:pos="337"/>
              </w:tabs>
              <w:ind w:left="337"/>
              <w:rPr>
                <w:rFonts w:ascii="Segoe UI" w:hAnsi="Segoe UI" w:cs="Segoe UI"/>
                <w:b w:val="0"/>
                <w:sz w:val="21"/>
                <w:szCs w:val="21"/>
              </w:rPr>
            </w:pPr>
            <w:r>
              <w:rPr>
                <w:rFonts w:ascii="Segoe UI" w:hAnsi="Segoe UI" w:cs="Segoe UI"/>
                <w:b w:val="0"/>
                <w:sz w:val="21"/>
                <w:szCs w:val="21"/>
              </w:rPr>
              <w:t>I</w:t>
            </w:r>
            <w:r w:rsidR="002E49F5" w:rsidRPr="001F4C30">
              <w:rPr>
                <w:rFonts w:ascii="Segoe UI" w:hAnsi="Segoe UI" w:cs="Segoe UI"/>
                <w:b w:val="0"/>
                <w:sz w:val="21"/>
                <w:szCs w:val="21"/>
              </w:rPr>
              <w:t xml:space="preserve">ncorporate a variety of </w:t>
            </w:r>
            <w:r w:rsidR="00922354" w:rsidRPr="001F4C30">
              <w:rPr>
                <w:rFonts w:ascii="Segoe UI" w:hAnsi="Segoe UI" w:cs="Segoe UI"/>
                <w:b w:val="0"/>
                <w:sz w:val="21"/>
                <w:szCs w:val="21"/>
              </w:rPr>
              <w:t xml:space="preserve">stable and healthy </w:t>
            </w:r>
            <w:r w:rsidR="002E49F5" w:rsidRPr="001F4C30">
              <w:rPr>
                <w:rFonts w:ascii="Segoe UI" w:hAnsi="Segoe UI" w:cs="Segoe UI"/>
                <w:b w:val="0"/>
                <w:sz w:val="21"/>
                <w:szCs w:val="21"/>
              </w:rPr>
              <w:t>housing types, densities, and af</w:t>
            </w:r>
            <w:r w:rsidR="00B50A19" w:rsidRPr="001F4C30">
              <w:rPr>
                <w:rFonts w:ascii="Segoe UI" w:hAnsi="Segoe UI" w:cs="Segoe UI"/>
                <w:b w:val="0"/>
                <w:sz w:val="21"/>
                <w:szCs w:val="21"/>
              </w:rPr>
              <w:t xml:space="preserve">fordability for all who live </w:t>
            </w:r>
            <w:r w:rsidR="002E49F5" w:rsidRPr="001F4C30">
              <w:rPr>
                <w:rFonts w:ascii="Segoe UI" w:hAnsi="Segoe UI" w:cs="Segoe UI"/>
                <w:b w:val="0"/>
                <w:sz w:val="21"/>
                <w:szCs w:val="21"/>
              </w:rPr>
              <w:t>in the community, that can accommodate different needs</w:t>
            </w:r>
            <w:r w:rsidR="00B50A19" w:rsidRPr="001F4C30">
              <w:rPr>
                <w:rFonts w:ascii="Segoe UI" w:hAnsi="Segoe UI" w:cs="Segoe UI"/>
                <w:b w:val="0"/>
                <w:sz w:val="21"/>
                <w:szCs w:val="21"/>
              </w:rPr>
              <w:t>, including “aging in place</w:t>
            </w:r>
            <w:r w:rsidR="007E7DD7" w:rsidRPr="001F4C30">
              <w:rPr>
                <w:rFonts w:ascii="Segoe UI" w:hAnsi="Segoe UI" w:cs="Segoe UI"/>
                <w:b w:val="0"/>
                <w:sz w:val="21"/>
                <w:szCs w:val="21"/>
              </w:rPr>
              <w:t>”</w:t>
            </w:r>
            <w:r w:rsidR="002E49F5" w:rsidRPr="001F4C30">
              <w:rPr>
                <w:rFonts w:ascii="Segoe UI" w:hAnsi="Segoe UI" w:cs="Segoe UI"/>
                <w:b w:val="0"/>
                <w:sz w:val="21"/>
                <w:szCs w:val="21"/>
              </w:rPr>
              <w:t>?</w:t>
            </w:r>
          </w:p>
        </w:tc>
        <w:tc>
          <w:tcPr>
            <w:tcW w:w="990" w:type="dxa"/>
          </w:tcPr>
          <w:p w14:paraId="143177CF"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48CE0788"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2303C340"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626635BB"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r>
      <w:tr w:rsidR="00A71E48" w:rsidRPr="007E68DA" w14:paraId="62D03E16" w14:textId="77777777" w:rsidTr="002C72DD">
        <w:tc>
          <w:tcPr>
            <w:cnfStyle w:val="001000000000" w:firstRow="0" w:lastRow="0" w:firstColumn="1" w:lastColumn="0" w:oddVBand="0" w:evenVBand="0" w:oddHBand="0" w:evenHBand="0" w:firstRowFirstColumn="0" w:firstRowLastColumn="0" w:lastRowFirstColumn="0" w:lastRowLastColumn="0"/>
            <w:tcW w:w="6295" w:type="dxa"/>
          </w:tcPr>
          <w:p w14:paraId="4E21CAB8" w14:textId="0BB9CF48" w:rsidR="00A71E48" w:rsidRPr="001F4C30" w:rsidRDefault="001F4C30" w:rsidP="00AF2374">
            <w:pPr>
              <w:pStyle w:val="ListParagraph"/>
              <w:numPr>
                <w:ilvl w:val="0"/>
                <w:numId w:val="18"/>
              </w:numPr>
              <w:tabs>
                <w:tab w:val="left" w:pos="337"/>
              </w:tabs>
              <w:ind w:left="337"/>
              <w:rPr>
                <w:rFonts w:ascii="Segoe UI" w:hAnsi="Segoe UI" w:cs="Segoe UI"/>
                <w:b w:val="0"/>
                <w:sz w:val="21"/>
                <w:szCs w:val="21"/>
              </w:rPr>
            </w:pPr>
            <w:r>
              <w:rPr>
                <w:rFonts w:ascii="Segoe UI" w:hAnsi="Segoe UI" w:cs="Segoe UI"/>
                <w:b w:val="0"/>
                <w:sz w:val="21"/>
                <w:szCs w:val="21"/>
              </w:rPr>
              <w:t>A</w:t>
            </w:r>
            <w:r w:rsidR="002E49F5" w:rsidRPr="001F4C30">
              <w:rPr>
                <w:rFonts w:ascii="Segoe UI" w:hAnsi="Segoe UI" w:cs="Segoe UI"/>
                <w:b w:val="0"/>
                <w:sz w:val="21"/>
                <w:szCs w:val="21"/>
              </w:rPr>
              <w:t>ddress multi-generational housing and/or permit accessory dwellings or other small-sized dwelling options?</w:t>
            </w:r>
          </w:p>
        </w:tc>
        <w:tc>
          <w:tcPr>
            <w:tcW w:w="990" w:type="dxa"/>
          </w:tcPr>
          <w:p w14:paraId="016ADA60"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7B484D11"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1FC18E39"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5F79E843"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r>
      <w:tr w:rsidR="00A71E48" w:rsidRPr="007E68DA" w14:paraId="6898878B" w14:textId="77777777" w:rsidTr="002C72DD">
        <w:tc>
          <w:tcPr>
            <w:cnfStyle w:val="001000000000" w:firstRow="0" w:lastRow="0" w:firstColumn="1" w:lastColumn="0" w:oddVBand="0" w:evenVBand="0" w:oddHBand="0" w:evenHBand="0" w:firstRowFirstColumn="0" w:firstRowLastColumn="0" w:lastRowFirstColumn="0" w:lastRowLastColumn="0"/>
            <w:tcW w:w="6295" w:type="dxa"/>
          </w:tcPr>
          <w:p w14:paraId="69EAB379" w14:textId="43EEFD25" w:rsidR="00A71E48" w:rsidRPr="001F4C30" w:rsidRDefault="001F4C30" w:rsidP="00AF2374">
            <w:pPr>
              <w:pStyle w:val="ListParagraph"/>
              <w:numPr>
                <w:ilvl w:val="0"/>
                <w:numId w:val="18"/>
              </w:numPr>
              <w:tabs>
                <w:tab w:val="left" w:pos="337"/>
              </w:tabs>
              <w:ind w:left="337"/>
              <w:rPr>
                <w:rFonts w:ascii="Segoe UI" w:hAnsi="Segoe UI" w:cs="Segoe UI"/>
                <w:b w:val="0"/>
                <w:sz w:val="21"/>
                <w:szCs w:val="21"/>
              </w:rPr>
            </w:pPr>
            <w:r>
              <w:rPr>
                <w:rFonts w:ascii="Segoe UI" w:hAnsi="Segoe UI" w:cs="Segoe UI"/>
                <w:b w:val="0"/>
                <w:sz w:val="21"/>
                <w:szCs w:val="21"/>
              </w:rPr>
              <w:t>I</w:t>
            </w:r>
            <w:r w:rsidR="002E49F5" w:rsidRPr="001F4C30">
              <w:rPr>
                <w:rFonts w:ascii="Segoe UI" w:hAnsi="Segoe UI" w:cs="Segoe UI"/>
                <w:b w:val="0"/>
                <w:sz w:val="21"/>
                <w:szCs w:val="21"/>
              </w:rPr>
              <w:t>nclude housing in places where residents can meet their daily needs without access to a private automobile?</w:t>
            </w:r>
          </w:p>
        </w:tc>
        <w:tc>
          <w:tcPr>
            <w:tcW w:w="990" w:type="dxa"/>
          </w:tcPr>
          <w:p w14:paraId="6BF40EDB"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0CEAE8F7"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2AF7F385"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0545FA1B"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r>
      <w:tr w:rsidR="00A71E48" w:rsidRPr="007E68DA" w14:paraId="5BB4C813" w14:textId="77777777" w:rsidTr="002C72DD">
        <w:tc>
          <w:tcPr>
            <w:cnfStyle w:val="001000000000" w:firstRow="0" w:lastRow="0" w:firstColumn="1" w:lastColumn="0" w:oddVBand="0" w:evenVBand="0" w:oddHBand="0" w:evenHBand="0" w:firstRowFirstColumn="0" w:firstRowLastColumn="0" w:lastRowFirstColumn="0" w:lastRowLastColumn="0"/>
            <w:tcW w:w="6295" w:type="dxa"/>
          </w:tcPr>
          <w:p w14:paraId="3E94C001" w14:textId="338B905A" w:rsidR="00A71E48" w:rsidRPr="001F4C30" w:rsidRDefault="001F4C30" w:rsidP="00AF2374">
            <w:pPr>
              <w:pStyle w:val="ListParagraph"/>
              <w:numPr>
                <w:ilvl w:val="0"/>
                <w:numId w:val="18"/>
              </w:numPr>
              <w:tabs>
                <w:tab w:val="left" w:pos="337"/>
              </w:tabs>
              <w:ind w:left="337"/>
              <w:rPr>
                <w:rFonts w:ascii="Segoe UI" w:hAnsi="Segoe UI" w:cs="Segoe UI"/>
                <w:b w:val="0"/>
                <w:sz w:val="21"/>
                <w:szCs w:val="21"/>
              </w:rPr>
            </w:pPr>
            <w:r>
              <w:rPr>
                <w:rFonts w:ascii="Segoe UI" w:hAnsi="Segoe UI" w:cs="Segoe UI"/>
                <w:b w:val="0"/>
                <w:sz w:val="21"/>
                <w:szCs w:val="21"/>
              </w:rPr>
              <w:t>C</w:t>
            </w:r>
            <w:r w:rsidR="002E49F5" w:rsidRPr="001F4C30">
              <w:rPr>
                <w:rFonts w:ascii="Segoe UI" w:hAnsi="Segoe UI" w:cs="Segoe UI"/>
                <w:b w:val="0"/>
                <w:sz w:val="21"/>
                <w:szCs w:val="21"/>
              </w:rPr>
              <w:t>onsider proximity of housing to grocery stores and farmers markets for all residents?</w:t>
            </w:r>
          </w:p>
        </w:tc>
        <w:tc>
          <w:tcPr>
            <w:tcW w:w="990" w:type="dxa"/>
          </w:tcPr>
          <w:p w14:paraId="6B96BE67"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11135FAB"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2F49EC7A"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4201D77E"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r>
      <w:tr w:rsidR="00A71E48" w:rsidRPr="007E68DA" w14:paraId="413FC365" w14:textId="77777777" w:rsidTr="002C72DD">
        <w:tc>
          <w:tcPr>
            <w:cnfStyle w:val="001000000000" w:firstRow="0" w:lastRow="0" w:firstColumn="1" w:lastColumn="0" w:oddVBand="0" w:evenVBand="0" w:oddHBand="0" w:evenHBand="0" w:firstRowFirstColumn="0" w:firstRowLastColumn="0" w:lastRowFirstColumn="0" w:lastRowLastColumn="0"/>
            <w:tcW w:w="6295" w:type="dxa"/>
          </w:tcPr>
          <w:p w14:paraId="416C6FCC" w14:textId="4A8F1327" w:rsidR="00A71E48" w:rsidRPr="001F4C30" w:rsidRDefault="001F4C30" w:rsidP="00AF2374">
            <w:pPr>
              <w:pStyle w:val="ListParagraph"/>
              <w:numPr>
                <w:ilvl w:val="0"/>
                <w:numId w:val="18"/>
              </w:numPr>
              <w:tabs>
                <w:tab w:val="left" w:pos="337"/>
              </w:tabs>
              <w:ind w:left="337"/>
              <w:rPr>
                <w:rFonts w:ascii="Segoe UI" w:hAnsi="Segoe UI" w:cs="Segoe UI"/>
                <w:b w:val="0"/>
                <w:sz w:val="21"/>
                <w:szCs w:val="21"/>
              </w:rPr>
            </w:pPr>
            <w:r>
              <w:rPr>
                <w:rFonts w:ascii="Segoe UI" w:hAnsi="Segoe UI" w:cs="Segoe UI"/>
                <w:b w:val="0"/>
                <w:sz w:val="21"/>
                <w:szCs w:val="21"/>
              </w:rPr>
              <w:t>E</w:t>
            </w:r>
            <w:r w:rsidR="002E49F5" w:rsidRPr="001F4C30">
              <w:rPr>
                <w:rFonts w:ascii="Segoe UI" w:hAnsi="Segoe UI" w:cs="Segoe UI"/>
                <w:b w:val="0"/>
                <w:sz w:val="21"/>
                <w:szCs w:val="21"/>
              </w:rPr>
              <w:t>ncourage edible and pollinator-friendly landscapes on residential properties?</w:t>
            </w:r>
          </w:p>
        </w:tc>
        <w:tc>
          <w:tcPr>
            <w:tcW w:w="990" w:type="dxa"/>
          </w:tcPr>
          <w:p w14:paraId="7809B85A"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27F24D55"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158D7A71"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6F9EFC3E"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r>
      <w:tr w:rsidR="00A71E48" w:rsidRPr="007E68DA" w14:paraId="6DA4BB77" w14:textId="77777777" w:rsidTr="002C72DD">
        <w:trPr>
          <w:trHeight w:val="537"/>
        </w:trPr>
        <w:tc>
          <w:tcPr>
            <w:cnfStyle w:val="001000000000" w:firstRow="0" w:lastRow="0" w:firstColumn="1" w:lastColumn="0" w:oddVBand="0" w:evenVBand="0" w:oddHBand="0" w:evenHBand="0" w:firstRowFirstColumn="0" w:firstRowLastColumn="0" w:lastRowFirstColumn="0" w:lastRowLastColumn="0"/>
            <w:tcW w:w="6295" w:type="dxa"/>
          </w:tcPr>
          <w:p w14:paraId="4637D0AF" w14:textId="11559FBE" w:rsidR="00A71E48" w:rsidRPr="001F4C30" w:rsidRDefault="001F4C30" w:rsidP="00AF2374">
            <w:pPr>
              <w:pStyle w:val="ListParagraph"/>
              <w:numPr>
                <w:ilvl w:val="0"/>
                <w:numId w:val="18"/>
              </w:numPr>
              <w:tabs>
                <w:tab w:val="left" w:pos="337"/>
              </w:tabs>
              <w:ind w:left="337"/>
              <w:rPr>
                <w:rFonts w:ascii="Segoe UI" w:hAnsi="Segoe UI" w:cs="Segoe UI"/>
                <w:b w:val="0"/>
                <w:sz w:val="21"/>
                <w:szCs w:val="21"/>
              </w:rPr>
            </w:pPr>
            <w:r>
              <w:rPr>
                <w:rFonts w:ascii="Segoe UI" w:hAnsi="Segoe UI" w:cs="Segoe UI"/>
                <w:b w:val="0"/>
                <w:sz w:val="21"/>
                <w:szCs w:val="21"/>
              </w:rPr>
              <w:t>A</w:t>
            </w:r>
            <w:r w:rsidR="002E49F5" w:rsidRPr="001F4C30">
              <w:rPr>
                <w:rFonts w:ascii="Segoe UI" w:hAnsi="Segoe UI" w:cs="Segoe UI"/>
                <w:b w:val="0"/>
                <w:sz w:val="21"/>
                <w:szCs w:val="21"/>
              </w:rPr>
              <w:t>llow for setback space to be used for home gardening, recreation, shared community resources, etc.?</w:t>
            </w:r>
            <w:r w:rsidR="002E49F5" w:rsidRPr="001F4C30">
              <w:rPr>
                <w:rFonts w:ascii="Segoe UI" w:hAnsi="Segoe UI" w:cs="Segoe UI"/>
                <w:b w:val="0"/>
                <w:sz w:val="21"/>
                <w:szCs w:val="21"/>
              </w:rPr>
              <w:tab/>
            </w:r>
          </w:p>
        </w:tc>
        <w:tc>
          <w:tcPr>
            <w:tcW w:w="990" w:type="dxa"/>
          </w:tcPr>
          <w:p w14:paraId="664D9EFE"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4AD952CF"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0E4AB58E"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6323C0B5"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r>
      <w:tr w:rsidR="00A71E48" w:rsidRPr="007E68DA" w14:paraId="4F544352" w14:textId="77777777" w:rsidTr="002C72DD">
        <w:trPr>
          <w:trHeight w:val="537"/>
        </w:trPr>
        <w:tc>
          <w:tcPr>
            <w:cnfStyle w:val="001000000000" w:firstRow="0" w:lastRow="0" w:firstColumn="1" w:lastColumn="0" w:oddVBand="0" w:evenVBand="0" w:oddHBand="0" w:evenHBand="0" w:firstRowFirstColumn="0" w:firstRowLastColumn="0" w:lastRowFirstColumn="0" w:lastRowLastColumn="0"/>
            <w:tcW w:w="6295" w:type="dxa"/>
          </w:tcPr>
          <w:p w14:paraId="63B8AAA8" w14:textId="0D0B2734" w:rsidR="00A71E48" w:rsidRPr="001F4C30" w:rsidRDefault="001F4C30" w:rsidP="00AF2374">
            <w:pPr>
              <w:pStyle w:val="ListParagraph"/>
              <w:numPr>
                <w:ilvl w:val="0"/>
                <w:numId w:val="18"/>
              </w:numPr>
              <w:tabs>
                <w:tab w:val="left" w:pos="337"/>
              </w:tabs>
              <w:ind w:left="337"/>
              <w:rPr>
                <w:rFonts w:ascii="Segoe UI" w:hAnsi="Segoe UI" w:cs="Segoe UI"/>
                <w:b w:val="0"/>
                <w:sz w:val="21"/>
                <w:szCs w:val="21"/>
              </w:rPr>
            </w:pPr>
            <w:r>
              <w:rPr>
                <w:rFonts w:ascii="Segoe UI" w:hAnsi="Segoe UI" w:cs="Segoe UI"/>
                <w:b w:val="0"/>
                <w:sz w:val="21"/>
                <w:szCs w:val="21"/>
              </w:rPr>
              <w:t>R</w:t>
            </w:r>
            <w:r w:rsidR="002E49F5" w:rsidRPr="001F4C30">
              <w:rPr>
                <w:rFonts w:ascii="Segoe UI" w:hAnsi="Segoe UI" w:cs="Segoe UI"/>
                <w:b w:val="0"/>
                <w:sz w:val="21"/>
                <w:szCs w:val="21"/>
              </w:rPr>
              <w:t>equire designated open space for subdivisions?</w:t>
            </w:r>
          </w:p>
        </w:tc>
        <w:tc>
          <w:tcPr>
            <w:tcW w:w="990" w:type="dxa"/>
          </w:tcPr>
          <w:p w14:paraId="3E77D48F"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16225083"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3D776DE8"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29C03F97"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r>
      <w:tr w:rsidR="00A71E48" w:rsidRPr="007E68DA" w14:paraId="436EE88A" w14:textId="77777777" w:rsidTr="002C72DD">
        <w:trPr>
          <w:trHeight w:val="537"/>
        </w:trPr>
        <w:tc>
          <w:tcPr>
            <w:cnfStyle w:val="001000000000" w:firstRow="0" w:lastRow="0" w:firstColumn="1" w:lastColumn="0" w:oddVBand="0" w:evenVBand="0" w:oddHBand="0" w:evenHBand="0" w:firstRowFirstColumn="0" w:firstRowLastColumn="0" w:lastRowFirstColumn="0" w:lastRowLastColumn="0"/>
            <w:tcW w:w="6295" w:type="dxa"/>
          </w:tcPr>
          <w:p w14:paraId="6EA774DB" w14:textId="11796E0B" w:rsidR="00A71E48" w:rsidRPr="001F4C30" w:rsidRDefault="001F4C30" w:rsidP="00AF2374">
            <w:pPr>
              <w:pStyle w:val="ListParagraph"/>
              <w:numPr>
                <w:ilvl w:val="0"/>
                <w:numId w:val="18"/>
              </w:numPr>
              <w:tabs>
                <w:tab w:val="left" w:pos="337"/>
              </w:tabs>
              <w:ind w:left="337"/>
              <w:rPr>
                <w:rFonts w:ascii="Segoe UI" w:hAnsi="Segoe UI" w:cs="Segoe UI"/>
                <w:b w:val="0"/>
                <w:sz w:val="21"/>
                <w:szCs w:val="21"/>
              </w:rPr>
            </w:pPr>
            <w:r>
              <w:rPr>
                <w:rFonts w:ascii="Segoe UI" w:hAnsi="Segoe UI" w:cs="Segoe UI"/>
                <w:b w:val="0"/>
                <w:sz w:val="21"/>
                <w:szCs w:val="21"/>
              </w:rPr>
              <w:t>A</w:t>
            </w:r>
            <w:r w:rsidR="002E49F5" w:rsidRPr="001F4C30">
              <w:rPr>
                <w:rFonts w:ascii="Segoe UI" w:hAnsi="Segoe UI" w:cs="Segoe UI"/>
                <w:b w:val="0"/>
                <w:sz w:val="21"/>
                <w:szCs w:val="21"/>
              </w:rPr>
              <w:t>ddress smoke-free housing policies for existing and new multi-unit housing developments?</w:t>
            </w:r>
          </w:p>
        </w:tc>
        <w:tc>
          <w:tcPr>
            <w:tcW w:w="990" w:type="dxa"/>
          </w:tcPr>
          <w:p w14:paraId="293AEE1F"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54CDD8C7"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78022900"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05EBD59F" w14:textId="77777777" w:rsidR="00A71E48" w:rsidRPr="007E68DA" w:rsidRDefault="00A71E48" w:rsidP="00A71E48">
            <w:pPr>
              <w:cnfStyle w:val="000000000000" w:firstRow="0" w:lastRow="0" w:firstColumn="0" w:lastColumn="0" w:oddVBand="0" w:evenVBand="0" w:oddHBand="0" w:evenHBand="0" w:firstRowFirstColumn="0" w:firstRowLastColumn="0" w:lastRowFirstColumn="0" w:lastRowLastColumn="0"/>
              <w:rPr>
                <w:rFonts w:cstheme="minorHAnsi"/>
              </w:rPr>
            </w:pPr>
          </w:p>
        </w:tc>
      </w:tr>
      <w:tr w:rsidR="00BA56F8" w:rsidRPr="007E68DA" w14:paraId="4D3004AE" w14:textId="77777777" w:rsidTr="002C72DD">
        <w:trPr>
          <w:trHeight w:val="537"/>
        </w:trPr>
        <w:tc>
          <w:tcPr>
            <w:cnfStyle w:val="001000000000" w:firstRow="0" w:lastRow="0" w:firstColumn="1" w:lastColumn="0" w:oddVBand="0" w:evenVBand="0" w:oddHBand="0" w:evenHBand="0" w:firstRowFirstColumn="0" w:firstRowLastColumn="0" w:lastRowFirstColumn="0" w:lastRowLastColumn="0"/>
            <w:tcW w:w="6295" w:type="dxa"/>
          </w:tcPr>
          <w:p w14:paraId="26772176" w14:textId="4F05B254" w:rsidR="00BA56F8" w:rsidRDefault="00BA56F8" w:rsidP="00BA56F8">
            <w:pPr>
              <w:rPr>
                <w:rFonts w:cstheme="minorHAnsi"/>
              </w:rPr>
            </w:pPr>
            <w:r w:rsidRPr="00AF2374">
              <w:rPr>
                <w:rFonts w:ascii="Myriad Pro" w:hAnsi="Myriad Pro" w:cstheme="minorHAnsi"/>
              </w:rPr>
              <w:t>Other health-related items in this section:</w:t>
            </w:r>
          </w:p>
        </w:tc>
        <w:tc>
          <w:tcPr>
            <w:tcW w:w="990" w:type="dxa"/>
          </w:tcPr>
          <w:p w14:paraId="434B7825" w14:textId="77777777" w:rsidR="00BA56F8" w:rsidRPr="007E68DA" w:rsidRDefault="00BA56F8" w:rsidP="00BA56F8">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414CF9D5" w14:textId="77777777" w:rsidR="00BA56F8" w:rsidRPr="007E68DA" w:rsidRDefault="00BA56F8" w:rsidP="00BA56F8">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41194AC7" w14:textId="77777777" w:rsidR="00BA56F8" w:rsidRPr="007E68DA" w:rsidRDefault="00BA56F8" w:rsidP="00BA56F8">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02568B70" w14:textId="77777777" w:rsidR="00BA56F8" w:rsidRPr="007E68DA" w:rsidRDefault="00BA56F8" w:rsidP="00BA56F8">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268EB01A" w14:textId="77777777" w:rsidR="00CD04AA" w:rsidRPr="00FD2CD2" w:rsidRDefault="00B50A19" w:rsidP="00FD2CD2">
      <w:pPr>
        <w:tabs>
          <w:tab w:val="left" w:pos="180"/>
        </w:tabs>
        <w:spacing w:before="120" w:after="0"/>
        <w:ind w:left="187"/>
        <w:rPr>
          <w:rFonts w:ascii="Myriad Pro" w:hAnsi="Myriad Pro" w:cs="Segoe UI"/>
          <w:b/>
          <w:sz w:val="21"/>
          <w:szCs w:val="21"/>
        </w:rPr>
      </w:pPr>
      <w:r w:rsidRPr="00FD2CD2">
        <w:rPr>
          <w:rFonts w:ascii="Segoe UI" w:hAnsi="Segoe UI" w:cs="Segoe UI"/>
          <w:b/>
          <w:sz w:val="21"/>
          <w:szCs w:val="21"/>
        </w:rPr>
        <w:t>Resource</w:t>
      </w:r>
      <w:r w:rsidR="00BA56F8" w:rsidRPr="00FD2CD2">
        <w:rPr>
          <w:rFonts w:ascii="Segoe UI" w:hAnsi="Segoe UI" w:cs="Segoe UI"/>
          <w:b/>
          <w:sz w:val="21"/>
          <w:szCs w:val="21"/>
        </w:rPr>
        <w:t>s</w:t>
      </w:r>
      <w:r w:rsidRPr="00FD2CD2">
        <w:rPr>
          <w:rFonts w:ascii="Myriad Pro" w:hAnsi="Myriad Pro" w:cs="Segoe UI"/>
          <w:b/>
          <w:sz w:val="21"/>
          <w:szCs w:val="21"/>
        </w:rPr>
        <w:t>:</w:t>
      </w:r>
    </w:p>
    <w:p w14:paraId="1207B9DD" w14:textId="07C9FBD9" w:rsidR="00CD04AA" w:rsidRPr="002625E4" w:rsidRDefault="00EE0719" w:rsidP="00FD2CD2">
      <w:pPr>
        <w:spacing w:after="120"/>
        <w:ind w:left="187"/>
        <w:rPr>
          <w:rFonts w:ascii="Segoe UI" w:hAnsi="Segoe UI" w:cs="Segoe UI"/>
          <w:sz w:val="21"/>
          <w:szCs w:val="21"/>
        </w:rPr>
      </w:pPr>
      <w:hyperlink r:id="rId29" w:history="1">
        <w:r w:rsidR="0006784D" w:rsidRPr="002625E4">
          <w:rPr>
            <w:rStyle w:val="Hyperlink"/>
            <w:rFonts w:ascii="Segoe UI" w:hAnsi="Segoe UI" w:cs="Segoe UI"/>
            <w:sz w:val="21"/>
            <w:szCs w:val="21"/>
          </w:rPr>
          <w:t>Minnesota Healthy Homes Strategic Plan</w:t>
        </w:r>
      </w:hyperlink>
      <w:r w:rsidR="00BA56F8" w:rsidRPr="002625E4">
        <w:rPr>
          <w:rFonts w:ascii="Segoe UI" w:hAnsi="Segoe UI" w:cs="Segoe UI"/>
          <w:sz w:val="21"/>
          <w:szCs w:val="21"/>
        </w:rPr>
        <w:t xml:space="preserve"> </w:t>
      </w:r>
    </w:p>
    <w:p w14:paraId="19B9E462" w14:textId="5587D55D" w:rsidR="00CD04AA" w:rsidRPr="002625E4" w:rsidRDefault="00EE0719" w:rsidP="00FD2CD2">
      <w:pPr>
        <w:spacing w:after="120"/>
        <w:ind w:left="187"/>
        <w:rPr>
          <w:rFonts w:ascii="Segoe UI" w:hAnsi="Segoe UI" w:cs="Segoe UI"/>
          <w:sz w:val="21"/>
          <w:szCs w:val="21"/>
        </w:rPr>
      </w:pPr>
      <w:hyperlink r:id="rId30" w:history="1">
        <w:r w:rsidR="00BA56F8" w:rsidRPr="002625E4">
          <w:rPr>
            <w:rStyle w:val="Hyperlink"/>
            <w:rFonts w:ascii="Segoe UI" w:hAnsi="Segoe UI" w:cs="Segoe UI"/>
            <w:sz w:val="21"/>
            <w:szCs w:val="21"/>
          </w:rPr>
          <w:t>Live Smoke Free: Association for Non-Smokers MN</w:t>
        </w:r>
      </w:hyperlink>
      <w:r w:rsidR="006F5D6A" w:rsidRPr="002625E4">
        <w:rPr>
          <w:rFonts w:ascii="Segoe UI" w:hAnsi="Segoe UI" w:cs="Segoe UI"/>
          <w:sz w:val="21"/>
          <w:szCs w:val="21"/>
        </w:rPr>
        <w:t xml:space="preserve"> (ANSR)</w:t>
      </w:r>
    </w:p>
    <w:p w14:paraId="78D994C3" w14:textId="0B7B3309" w:rsidR="00BA56F8" w:rsidRPr="002625E4" w:rsidRDefault="00DB1DF0" w:rsidP="00FD2CD2">
      <w:pPr>
        <w:spacing w:after="120"/>
        <w:ind w:left="187"/>
        <w:rPr>
          <w:rFonts w:ascii="Segoe UI" w:hAnsi="Segoe UI" w:cs="Segoe UI"/>
          <w:sz w:val="21"/>
          <w:szCs w:val="21"/>
        </w:rPr>
      </w:pPr>
      <w:r w:rsidRPr="002625E4">
        <w:rPr>
          <w:rFonts w:ascii="Segoe UI" w:hAnsi="Segoe UI" w:cs="Segoe UI"/>
          <w:sz w:val="21"/>
          <w:szCs w:val="21"/>
        </w:rPr>
        <w:t>Global Age Friendly Cities: A</w:t>
      </w:r>
      <w:r w:rsidR="00BA56F8" w:rsidRPr="002625E4">
        <w:rPr>
          <w:rFonts w:ascii="Segoe UI" w:hAnsi="Segoe UI" w:cs="Segoe UI"/>
          <w:sz w:val="21"/>
          <w:szCs w:val="21"/>
        </w:rPr>
        <w:t xml:space="preserve"> guide </w:t>
      </w:r>
      <w:hyperlink r:id="rId31" w:history="1">
        <w:r w:rsidR="00BA56F8" w:rsidRPr="002625E4">
          <w:rPr>
            <w:rStyle w:val="Hyperlink"/>
            <w:rFonts w:ascii="Segoe UI" w:hAnsi="Segoe UI" w:cs="Segoe UI"/>
            <w:sz w:val="21"/>
            <w:szCs w:val="21"/>
          </w:rPr>
          <w:t>http://www.who.int/ageing/publications/age_friendly_cities_guide/en/</w:t>
        </w:r>
      </w:hyperlink>
    </w:p>
    <w:p w14:paraId="5ADE838A" w14:textId="77777777" w:rsidR="00AF2374" w:rsidRDefault="00AF2374">
      <w:pPr>
        <w:rPr>
          <w:rFonts w:cstheme="minorHAnsi"/>
        </w:rPr>
      </w:pPr>
      <w:r>
        <w:rPr>
          <w:rFonts w:cstheme="minorHAnsi"/>
        </w:rPr>
        <w:br w:type="page"/>
      </w:r>
    </w:p>
    <w:p w14:paraId="58FA9554" w14:textId="194C8F97" w:rsidR="007E7DD7" w:rsidRPr="007E68DA" w:rsidRDefault="007E7DD7">
      <w:pPr>
        <w:rPr>
          <w:rFonts w:cstheme="minorHAnsi"/>
        </w:rPr>
      </w:pPr>
    </w:p>
    <w:tbl>
      <w:tblPr>
        <w:tblStyle w:val="GridTable1Light"/>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5"/>
        <w:gridCol w:w="990"/>
        <w:gridCol w:w="990"/>
        <w:gridCol w:w="990"/>
        <w:gridCol w:w="1526"/>
      </w:tblGrid>
      <w:tr w:rsidR="002E49F5" w:rsidRPr="007E68DA" w14:paraId="6C66E1FA" w14:textId="77777777" w:rsidTr="002C72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shd w:val="clear" w:color="auto" w:fill="DEEAF6" w:themeFill="accent1" w:themeFillTint="33"/>
          </w:tcPr>
          <w:p w14:paraId="203FAD9B" w14:textId="292D5711" w:rsidR="002E49F5" w:rsidRPr="00CA28AB" w:rsidRDefault="00F34EF0" w:rsidP="00F34EF0">
            <w:pPr>
              <w:tabs>
                <w:tab w:val="left" w:pos="1057"/>
              </w:tabs>
              <w:spacing w:before="120"/>
              <w:ind w:left="1051"/>
              <w:rPr>
                <w:rFonts w:ascii="Myriad Pro" w:hAnsi="Myriad Pro" w:cstheme="minorHAnsi"/>
                <w:sz w:val="28"/>
                <w:szCs w:val="28"/>
              </w:rPr>
            </w:pPr>
            <w:r w:rsidRPr="00057D0B">
              <w:rPr>
                <w:noProof/>
              </w:rPr>
              <w:drawing>
                <wp:anchor distT="0" distB="0" distL="114300" distR="114300" simplePos="0" relativeHeight="251658240" behindDoc="0" locked="0" layoutInCell="1" allowOverlap="1" wp14:anchorId="3884B041" wp14:editId="1985B708">
                  <wp:simplePos x="0" y="0"/>
                  <wp:positionH relativeFrom="column">
                    <wp:posOffset>13970</wp:posOffset>
                  </wp:positionH>
                  <wp:positionV relativeFrom="paragraph">
                    <wp:posOffset>41275</wp:posOffset>
                  </wp:positionV>
                  <wp:extent cx="447675" cy="447675"/>
                  <wp:effectExtent l="0" t="0" r="9525" b="9525"/>
                  <wp:wrapNone/>
                  <wp:docPr id="6" name="Picture 6" descr="C:\Users\nadja_000\Downloads\FAPG_Economic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ja_000\Downloads\FAPG_EconomicIcon.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9F5" w:rsidRPr="00CA28AB">
              <w:rPr>
                <w:rFonts w:ascii="Myriad Pro" w:hAnsi="Myriad Pro" w:cstheme="minorHAnsi"/>
                <w:sz w:val="28"/>
                <w:szCs w:val="28"/>
              </w:rPr>
              <w:t>ECONOMIC COMPETITIVENESS</w:t>
            </w:r>
          </w:p>
        </w:tc>
        <w:tc>
          <w:tcPr>
            <w:tcW w:w="990" w:type="dxa"/>
            <w:shd w:val="clear" w:color="auto" w:fill="DEEAF6" w:themeFill="accent1" w:themeFillTint="33"/>
          </w:tcPr>
          <w:p w14:paraId="45F3D0F9" w14:textId="77777777" w:rsidR="002E49F5" w:rsidRPr="0047658C" w:rsidRDefault="002E49F5" w:rsidP="002E49F5">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Not Present</w:t>
            </w:r>
          </w:p>
        </w:tc>
        <w:tc>
          <w:tcPr>
            <w:tcW w:w="990" w:type="dxa"/>
            <w:shd w:val="clear" w:color="auto" w:fill="DEEAF6" w:themeFill="accent1" w:themeFillTint="33"/>
          </w:tcPr>
          <w:p w14:paraId="35A4CD1B" w14:textId="77777777" w:rsidR="002E49F5" w:rsidRPr="0047658C" w:rsidRDefault="002E49F5" w:rsidP="002E49F5">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Present Narrow</w:t>
            </w:r>
          </w:p>
        </w:tc>
        <w:tc>
          <w:tcPr>
            <w:tcW w:w="990" w:type="dxa"/>
            <w:shd w:val="clear" w:color="auto" w:fill="DEEAF6" w:themeFill="accent1" w:themeFillTint="33"/>
          </w:tcPr>
          <w:p w14:paraId="0E5D46D3" w14:textId="77777777" w:rsidR="002E49F5" w:rsidRPr="0047658C" w:rsidRDefault="002E49F5" w:rsidP="002E49F5">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PresentRobust</w:t>
            </w:r>
          </w:p>
        </w:tc>
        <w:tc>
          <w:tcPr>
            <w:tcW w:w="1526" w:type="dxa"/>
            <w:shd w:val="clear" w:color="auto" w:fill="DEEAF6" w:themeFill="accent1" w:themeFillTint="33"/>
          </w:tcPr>
          <w:p w14:paraId="2B72C11B" w14:textId="7BA528E4" w:rsidR="002E49F5" w:rsidRPr="0047658C" w:rsidRDefault="002C72DD" w:rsidP="002E49F5">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Page/Goal/</w:t>
            </w:r>
            <w:r w:rsidRPr="0047658C">
              <w:rPr>
                <w:rFonts w:ascii="Myriad Pro" w:hAnsi="Myriad Pro" w:cstheme="minorHAnsi"/>
              </w:rPr>
              <w:br/>
              <w:t>Objective/</w:t>
            </w:r>
            <w:r w:rsidRPr="0047658C">
              <w:rPr>
                <w:rFonts w:ascii="Myriad Pro" w:hAnsi="Myriad Pro" w:cstheme="minorHAnsi"/>
              </w:rPr>
              <w:br/>
              <w:t>Comments</w:t>
            </w:r>
          </w:p>
        </w:tc>
      </w:tr>
      <w:tr w:rsidR="002E49F5" w:rsidRPr="007E68DA" w14:paraId="0A3195DB" w14:textId="77777777" w:rsidTr="002C72DD">
        <w:tc>
          <w:tcPr>
            <w:cnfStyle w:val="001000000000" w:firstRow="0" w:lastRow="0" w:firstColumn="1" w:lastColumn="0" w:oddVBand="0" w:evenVBand="0" w:oddHBand="0" w:evenHBand="0" w:firstRowFirstColumn="0" w:firstRowLastColumn="0" w:lastRowFirstColumn="0" w:lastRowLastColumn="0"/>
            <w:tcW w:w="6295" w:type="dxa"/>
          </w:tcPr>
          <w:p w14:paraId="41F8245D" w14:textId="0F92FE95" w:rsidR="002E49F5" w:rsidRPr="007E68DA" w:rsidRDefault="00DB13FD" w:rsidP="002E49F5">
            <w:pPr>
              <w:rPr>
                <w:rFonts w:cstheme="minorHAnsi"/>
              </w:rPr>
            </w:pPr>
            <w:r>
              <w:rPr>
                <w:rFonts w:ascii="Myriad Pro" w:hAnsi="Myriad Pro" w:cstheme="minorHAnsi"/>
              </w:rPr>
              <w:t>Does the plan…</w:t>
            </w:r>
          </w:p>
        </w:tc>
        <w:tc>
          <w:tcPr>
            <w:tcW w:w="990" w:type="dxa"/>
          </w:tcPr>
          <w:p w14:paraId="6797D707"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4721202D"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5CDC491E"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09EDFDE3"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r>
      <w:tr w:rsidR="002E49F5" w:rsidRPr="007E68DA" w14:paraId="0217F139" w14:textId="77777777" w:rsidTr="002C72DD">
        <w:trPr>
          <w:trHeight w:val="537"/>
        </w:trPr>
        <w:tc>
          <w:tcPr>
            <w:cnfStyle w:val="001000000000" w:firstRow="0" w:lastRow="0" w:firstColumn="1" w:lastColumn="0" w:oddVBand="0" w:evenVBand="0" w:oddHBand="0" w:evenHBand="0" w:firstRowFirstColumn="0" w:firstRowLastColumn="0" w:lastRowFirstColumn="0" w:lastRowLastColumn="0"/>
            <w:tcW w:w="6295" w:type="dxa"/>
          </w:tcPr>
          <w:p w14:paraId="2B4EA25D" w14:textId="7EB44AF9" w:rsidR="002E49F5" w:rsidRPr="00FD2CD2" w:rsidRDefault="00FD2CD2" w:rsidP="00406F36">
            <w:pPr>
              <w:pStyle w:val="ListParagraph"/>
              <w:numPr>
                <w:ilvl w:val="0"/>
                <w:numId w:val="19"/>
              </w:numPr>
              <w:tabs>
                <w:tab w:val="left" w:pos="337"/>
              </w:tabs>
              <w:ind w:left="337"/>
              <w:rPr>
                <w:rFonts w:ascii="Segoe UI" w:hAnsi="Segoe UI" w:cs="Segoe UI"/>
                <w:b w:val="0"/>
                <w:sz w:val="21"/>
                <w:szCs w:val="21"/>
              </w:rPr>
            </w:pPr>
            <w:r>
              <w:rPr>
                <w:rFonts w:ascii="Segoe UI" w:hAnsi="Segoe UI" w:cs="Segoe UI"/>
                <w:b w:val="0"/>
                <w:sz w:val="21"/>
                <w:szCs w:val="21"/>
              </w:rPr>
              <w:t>L</w:t>
            </w:r>
            <w:r w:rsidR="009B12D0" w:rsidRPr="00FD2CD2">
              <w:rPr>
                <w:rFonts w:ascii="Segoe UI" w:hAnsi="Segoe UI" w:cs="Segoe UI"/>
                <w:b w:val="0"/>
                <w:sz w:val="21"/>
                <w:szCs w:val="21"/>
              </w:rPr>
              <w:t>ink measures of health and well-being to economic prosperity?</w:t>
            </w:r>
          </w:p>
        </w:tc>
        <w:tc>
          <w:tcPr>
            <w:tcW w:w="990" w:type="dxa"/>
          </w:tcPr>
          <w:p w14:paraId="02B79F48"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59664A4C"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443D27D8"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792E58F7"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r>
      <w:tr w:rsidR="002E49F5" w:rsidRPr="007E68DA" w14:paraId="6B40FAF3" w14:textId="77777777" w:rsidTr="002C72DD">
        <w:trPr>
          <w:trHeight w:val="537"/>
        </w:trPr>
        <w:tc>
          <w:tcPr>
            <w:cnfStyle w:val="001000000000" w:firstRow="0" w:lastRow="0" w:firstColumn="1" w:lastColumn="0" w:oddVBand="0" w:evenVBand="0" w:oddHBand="0" w:evenHBand="0" w:firstRowFirstColumn="0" w:firstRowLastColumn="0" w:lastRowFirstColumn="0" w:lastRowLastColumn="0"/>
            <w:tcW w:w="6295" w:type="dxa"/>
          </w:tcPr>
          <w:p w14:paraId="6B8DC3FD" w14:textId="3D3BB4A5" w:rsidR="002E49F5" w:rsidRPr="00FD2CD2" w:rsidRDefault="00FD2CD2" w:rsidP="00406F36">
            <w:pPr>
              <w:pStyle w:val="ListParagraph"/>
              <w:numPr>
                <w:ilvl w:val="0"/>
                <w:numId w:val="19"/>
              </w:numPr>
              <w:tabs>
                <w:tab w:val="left" w:pos="337"/>
              </w:tabs>
              <w:ind w:left="337"/>
              <w:rPr>
                <w:rFonts w:ascii="Segoe UI" w:hAnsi="Segoe UI" w:cs="Segoe UI"/>
                <w:b w:val="0"/>
                <w:sz w:val="21"/>
                <w:szCs w:val="21"/>
              </w:rPr>
            </w:pPr>
            <w:r>
              <w:rPr>
                <w:rFonts w:ascii="Segoe UI" w:hAnsi="Segoe UI" w:cs="Segoe UI"/>
                <w:b w:val="0"/>
                <w:sz w:val="21"/>
                <w:szCs w:val="21"/>
              </w:rPr>
              <w:t>E</w:t>
            </w:r>
            <w:r w:rsidR="009B12D0" w:rsidRPr="00FD2CD2">
              <w:rPr>
                <w:rFonts w:ascii="Segoe UI" w:hAnsi="Segoe UI" w:cs="Segoe UI"/>
                <w:b w:val="0"/>
                <w:sz w:val="21"/>
                <w:szCs w:val="21"/>
              </w:rPr>
              <w:t>ncourage walkability along downtown storefronts</w:t>
            </w:r>
            <w:r w:rsidR="00AE7B3A" w:rsidRPr="00FD2CD2">
              <w:rPr>
                <w:rFonts w:ascii="Segoe UI" w:hAnsi="Segoe UI" w:cs="Segoe UI"/>
                <w:b w:val="0"/>
                <w:sz w:val="21"/>
                <w:szCs w:val="21"/>
              </w:rPr>
              <w:t xml:space="preserve"> and in other commercial areas</w:t>
            </w:r>
            <w:r w:rsidR="009B12D0" w:rsidRPr="00FD2CD2">
              <w:rPr>
                <w:rFonts w:ascii="Segoe UI" w:hAnsi="Segoe UI" w:cs="Segoe UI"/>
                <w:b w:val="0"/>
                <w:sz w:val="21"/>
                <w:szCs w:val="21"/>
              </w:rPr>
              <w:t>?</w:t>
            </w:r>
          </w:p>
        </w:tc>
        <w:tc>
          <w:tcPr>
            <w:tcW w:w="990" w:type="dxa"/>
          </w:tcPr>
          <w:p w14:paraId="38A4A82A"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1FD4295A"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29433039"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119DBBF9"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r>
      <w:tr w:rsidR="002E49F5" w:rsidRPr="007E68DA" w14:paraId="107791C8" w14:textId="77777777" w:rsidTr="002C72DD">
        <w:trPr>
          <w:trHeight w:val="537"/>
        </w:trPr>
        <w:tc>
          <w:tcPr>
            <w:cnfStyle w:val="001000000000" w:firstRow="0" w:lastRow="0" w:firstColumn="1" w:lastColumn="0" w:oddVBand="0" w:evenVBand="0" w:oddHBand="0" w:evenHBand="0" w:firstRowFirstColumn="0" w:firstRowLastColumn="0" w:lastRowFirstColumn="0" w:lastRowLastColumn="0"/>
            <w:tcW w:w="6295" w:type="dxa"/>
          </w:tcPr>
          <w:p w14:paraId="36E81EA9" w14:textId="0141CFFE" w:rsidR="002E49F5" w:rsidRPr="00FD2CD2" w:rsidRDefault="00FD2CD2" w:rsidP="00406F36">
            <w:pPr>
              <w:pStyle w:val="ListParagraph"/>
              <w:numPr>
                <w:ilvl w:val="0"/>
                <w:numId w:val="19"/>
              </w:numPr>
              <w:tabs>
                <w:tab w:val="left" w:pos="337"/>
              </w:tabs>
              <w:ind w:left="337"/>
              <w:rPr>
                <w:rFonts w:ascii="Segoe UI" w:hAnsi="Segoe UI" w:cs="Segoe UI"/>
                <w:b w:val="0"/>
                <w:sz w:val="21"/>
                <w:szCs w:val="21"/>
              </w:rPr>
            </w:pPr>
            <w:r>
              <w:rPr>
                <w:rFonts w:ascii="Segoe UI" w:hAnsi="Segoe UI" w:cs="Segoe UI"/>
                <w:b w:val="0"/>
                <w:sz w:val="21"/>
                <w:szCs w:val="21"/>
              </w:rPr>
              <w:t>R</w:t>
            </w:r>
            <w:r w:rsidR="009B12D0" w:rsidRPr="00FD2CD2">
              <w:rPr>
                <w:rFonts w:ascii="Segoe UI" w:hAnsi="Segoe UI" w:cs="Segoe UI"/>
                <w:b w:val="0"/>
                <w:sz w:val="21"/>
                <w:szCs w:val="21"/>
              </w:rPr>
              <w:t xml:space="preserve">equire </w:t>
            </w:r>
            <w:r w:rsidR="00044D92" w:rsidRPr="00FD2CD2">
              <w:rPr>
                <w:rFonts w:ascii="Segoe UI" w:hAnsi="Segoe UI" w:cs="Segoe UI"/>
                <w:b w:val="0"/>
                <w:sz w:val="21"/>
                <w:szCs w:val="21"/>
              </w:rPr>
              <w:t xml:space="preserve">non-motorized infrastructure (e.g. </w:t>
            </w:r>
            <w:r w:rsidR="009B12D0" w:rsidRPr="00FD2CD2">
              <w:rPr>
                <w:rFonts w:ascii="Segoe UI" w:hAnsi="Segoe UI" w:cs="Segoe UI"/>
                <w:b w:val="0"/>
                <w:sz w:val="21"/>
                <w:szCs w:val="21"/>
              </w:rPr>
              <w:t>sidewalks or trails</w:t>
            </w:r>
            <w:r w:rsidR="00044D92" w:rsidRPr="00FD2CD2">
              <w:rPr>
                <w:rFonts w:ascii="Segoe UI" w:hAnsi="Segoe UI" w:cs="Segoe UI"/>
                <w:b w:val="0"/>
                <w:sz w:val="21"/>
                <w:szCs w:val="21"/>
              </w:rPr>
              <w:t>)</w:t>
            </w:r>
            <w:r w:rsidR="009B12D0" w:rsidRPr="00FD2CD2">
              <w:rPr>
                <w:rFonts w:ascii="Segoe UI" w:hAnsi="Segoe UI" w:cs="Segoe UI"/>
                <w:b w:val="0"/>
                <w:sz w:val="21"/>
                <w:szCs w:val="21"/>
              </w:rPr>
              <w:t xml:space="preserve"> </w:t>
            </w:r>
            <w:r w:rsidR="007E7DD7" w:rsidRPr="00FD2CD2">
              <w:rPr>
                <w:rFonts w:ascii="Segoe UI" w:hAnsi="Segoe UI" w:cs="Segoe UI"/>
                <w:b w:val="0"/>
                <w:sz w:val="21"/>
                <w:szCs w:val="21"/>
              </w:rPr>
              <w:t>in conjunction with</w:t>
            </w:r>
            <w:r w:rsidR="009B12D0" w:rsidRPr="00FD2CD2">
              <w:rPr>
                <w:rFonts w:ascii="Segoe UI" w:hAnsi="Segoe UI" w:cs="Segoe UI"/>
                <w:b w:val="0"/>
                <w:sz w:val="21"/>
                <w:szCs w:val="21"/>
              </w:rPr>
              <w:t xml:space="preserve"> future economic development projects?</w:t>
            </w:r>
            <w:r w:rsidR="009B12D0" w:rsidRPr="00FD2CD2">
              <w:rPr>
                <w:rFonts w:ascii="Segoe UI" w:hAnsi="Segoe UI" w:cs="Segoe UI"/>
                <w:b w:val="0"/>
                <w:sz w:val="21"/>
                <w:szCs w:val="21"/>
              </w:rPr>
              <w:tab/>
            </w:r>
          </w:p>
        </w:tc>
        <w:tc>
          <w:tcPr>
            <w:tcW w:w="990" w:type="dxa"/>
          </w:tcPr>
          <w:p w14:paraId="01ECFFE8"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7C2217D5"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42F93B32"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6E60BE75"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r>
      <w:tr w:rsidR="002E49F5" w:rsidRPr="007E68DA" w14:paraId="01CECE42" w14:textId="77777777" w:rsidTr="002C72DD">
        <w:trPr>
          <w:trHeight w:val="537"/>
        </w:trPr>
        <w:tc>
          <w:tcPr>
            <w:cnfStyle w:val="001000000000" w:firstRow="0" w:lastRow="0" w:firstColumn="1" w:lastColumn="0" w:oddVBand="0" w:evenVBand="0" w:oddHBand="0" w:evenHBand="0" w:firstRowFirstColumn="0" w:firstRowLastColumn="0" w:lastRowFirstColumn="0" w:lastRowLastColumn="0"/>
            <w:tcW w:w="6295" w:type="dxa"/>
          </w:tcPr>
          <w:p w14:paraId="5620621F" w14:textId="0A8F03F8" w:rsidR="002E49F5" w:rsidRPr="00FD2CD2" w:rsidRDefault="00FD2CD2" w:rsidP="00406F36">
            <w:pPr>
              <w:pStyle w:val="ListParagraph"/>
              <w:numPr>
                <w:ilvl w:val="0"/>
                <w:numId w:val="19"/>
              </w:numPr>
              <w:tabs>
                <w:tab w:val="left" w:pos="337"/>
              </w:tabs>
              <w:ind w:left="337"/>
              <w:rPr>
                <w:rFonts w:ascii="Segoe UI" w:hAnsi="Segoe UI" w:cs="Segoe UI"/>
                <w:b w:val="0"/>
                <w:sz w:val="21"/>
                <w:szCs w:val="21"/>
              </w:rPr>
            </w:pPr>
            <w:r>
              <w:rPr>
                <w:rFonts w:ascii="Segoe UI" w:hAnsi="Segoe UI" w:cs="Segoe UI"/>
                <w:b w:val="0"/>
                <w:sz w:val="21"/>
                <w:szCs w:val="21"/>
              </w:rPr>
              <w:t>R</w:t>
            </w:r>
            <w:r w:rsidR="009B12D0" w:rsidRPr="00FD2CD2">
              <w:rPr>
                <w:rFonts w:ascii="Segoe UI" w:hAnsi="Segoe UI" w:cs="Segoe UI"/>
                <w:b w:val="0"/>
                <w:sz w:val="21"/>
                <w:szCs w:val="21"/>
              </w:rPr>
              <w:t>ecommend partnering with the business community to promote health and well-being within worksites?</w:t>
            </w:r>
          </w:p>
        </w:tc>
        <w:tc>
          <w:tcPr>
            <w:tcW w:w="990" w:type="dxa"/>
          </w:tcPr>
          <w:p w14:paraId="33612F81"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32684573"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653D2198"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753EB5BB"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r>
      <w:tr w:rsidR="002E49F5" w:rsidRPr="007E68DA" w14:paraId="69503D9A" w14:textId="77777777" w:rsidTr="002C72DD">
        <w:trPr>
          <w:trHeight w:val="537"/>
        </w:trPr>
        <w:tc>
          <w:tcPr>
            <w:cnfStyle w:val="001000000000" w:firstRow="0" w:lastRow="0" w:firstColumn="1" w:lastColumn="0" w:oddVBand="0" w:evenVBand="0" w:oddHBand="0" w:evenHBand="0" w:firstRowFirstColumn="0" w:firstRowLastColumn="0" w:lastRowFirstColumn="0" w:lastRowLastColumn="0"/>
            <w:tcW w:w="6295" w:type="dxa"/>
          </w:tcPr>
          <w:p w14:paraId="75CB6F3F" w14:textId="7E5224EF" w:rsidR="002E49F5" w:rsidRPr="00FD2CD2" w:rsidRDefault="00FD2CD2" w:rsidP="00406F36">
            <w:pPr>
              <w:pStyle w:val="ListParagraph"/>
              <w:numPr>
                <w:ilvl w:val="0"/>
                <w:numId w:val="19"/>
              </w:numPr>
              <w:tabs>
                <w:tab w:val="left" w:pos="337"/>
              </w:tabs>
              <w:ind w:left="337"/>
              <w:rPr>
                <w:rFonts w:ascii="Segoe UI" w:hAnsi="Segoe UI" w:cs="Segoe UI"/>
                <w:b w:val="0"/>
                <w:sz w:val="21"/>
                <w:szCs w:val="21"/>
              </w:rPr>
            </w:pPr>
            <w:r>
              <w:rPr>
                <w:rFonts w:ascii="Segoe UI" w:hAnsi="Segoe UI" w:cs="Segoe UI"/>
                <w:b w:val="0"/>
                <w:sz w:val="21"/>
                <w:szCs w:val="21"/>
              </w:rPr>
              <w:t>I</w:t>
            </w:r>
            <w:r w:rsidR="009B12D0" w:rsidRPr="00FD2CD2">
              <w:rPr>
                <w:rFonts w:ascii="Segoe UI" w:hAnsi="Segoe UI" w:cs="Segoe UI"/>
                <w:b w:val="0"/>
                <w:sz w:val="21"/>
                <w:szCs w:val="21"/>
              </w:rPr>
              <w:t>nclude "buy local" campaigns supported by marketing efforts and local food distribution?</w:t>
            </w:r>
          </w:p>
        </w:tc>
        <w:tc>
          <w:tcPr>
            <w:tcW w:w="990" w:type="dxa"/>
          </w:tcPr>
          <w:p w14:paraId="1877C9B7"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46822568"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09E1DBE7"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38BDED95"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r>
      <w:tr w:rsidR="002E49F5" w:rsidRPr="007E68DA" w14:paraId="1409A329" w14:textId="77777777" w:rsidTr="002C72DD">
        <w:trPr>
          <w:trHeight w:val="537"/>
        </w:trPr>
        <w:tc>
          <w:tcPr>
            <w:cnfStyle w:val="001000000000" w:firstRow="0" w:lastRow="0" w:firstColumn="1" w:lastColumn="0" w:oddVBand="0" w:evenVBand="0" w:oddHBand="0" w:evenHBand="0" w:firstRowFirstColumn="0" w:firstRowLastColumn="0" w:lastRowFirstColumn="0" w:lastRowLastColumn="0"/>
            <w:tcW w:w="6295" w:type="dxa"/>
          </w:tcPr>
          <w:p w14:paraId="465819EE" w14:textId="68C29C38" w:rsidR="002E49F5" w:rsidRPr="00FD2CD2" w:rsidRDefault="00FD2CD2" w:rsidP="00406F36">
            <w:pPr>
              <w:pStyle w:val="ListParagraph"/>
              <w:numPr>
                <w:ilvl w:val="0"/>
                <w:numId w:val="19"/>
              </w:numPr>
              <w:tabs>
                <w:tab w:val="left" w:pos="337"/>
              </w:tabs>
              <w:ind w:left="337"/>
              <w:rPr>
                <w:rFonts w:ascii="Segoe UI" w:hAnsi="Segoe UI" w:cs="Segoe UI"/>
                <w:b w:val="0"/>
                <w:sz w:val="21"/>
                <w:szCs w:val="21"/>
              </w:rPr>
            </w:pPr>
            <w:r>
              <w:rPr>
                <w:rFonts w:ascii="Segoe UI" w:hAnsi="Segoe UI" w:cs="Segoe UI"/>
                <w:b w:val="0"/>
                <w:sz w:val="21"/>
                <w:szCs w:val="21"/>
              </w:rPr>
              <w:t>I</w:t>
            </w:r>
            <w:r w:rsidR="009B12D0" w:rsidRPr="00FD2CD2">
              <w:rPr>
                <w:rFonts w:ascii="Segoe UI" w:hAnsi="Segoe UI" w:cs="Segoe UI"/>
                <w:b w:val="0"/>
                <w:sz w:val="21"/>
                <w:szCs w:val="21"/>
              </w:rPr>
              <w:t>nclude business and/or kitchen incubators for entrepreneurs?</w:t>
            </w:r>
            <w:r w:rsidR="009B12D0" w:rsidRPr="00FD2CD2">
              <w:rPr>
                <w:rFonts w:ascii="Segoe UI" w:hAnsi="Segoe UI" w:cs="Segoe UI"/>
                <w:b w:val="0"/>
                <w:sz w:val="21"/>
                <w:szCs w:val="21"/>
              </w:rPr>
              <w:tab/>
            </w:r>
          </w:p>
        </w:tc>
        <w:tc>
          <w:tcPr>
            <w:tcW w:w="990" w:type="dxa"/>
          </w:tcPr>
          <w:p w14:paraId="3CE7A943"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1E55351A"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45E2DE0B"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2B6D1D4B"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r>
      <w:tr w:rsidR="002E49F5" w:rsidRPr="007E68DA" w14:paraId="5C9650BA" w14:textId="77777777" w:rsidTr="002C72DD">
        <w:trPr>
          <w:trHeight w:val="537"/>
        </w:trPr>
        <w:tc>
          <w:tcPr>
            <w:cnfStyle w:val="001000000000" w:firstRow="0" w:lastRow="0" w:firstColumn="1" w:lastColumn="0" w:oddVBand="0" w:evenVBand="0" w:oddHBand="0" w:evenHBand="0" w:firstRowFirstColumn="0" w:firstRowLastColumn="0" w:lastRowFirstColumn="0" w:lastRowLastColumn="0"/>
            <w:tcW w:w="6295" w:type="dxa"/>
          </w:tcPr>
          <w:p w14:paraId="50C5185C" w14:textId="70364259" w:rsidR="002E49F5" w:rsidRPr="00FD2CD2" w:rsidRDefault="00FD2CD2" w:rsidP="00406F36">
            <w:pPr>
              <w:pStyle w:val="ListParagraph"/>
              <w:numPr>
                <w:ilvl w:val="0"/>
                <w:numId w:val="19"/>
              </w:numPr>
              <w:tabs>
                <w:tab w:val="left" w:pos="337"/>
              </w:tabs>
              <w:ind w:left="337"/>
              <w:rPr>
                <w:rFonts w:ascii="Segoe UI" w:hAnsi="Segoe UI" w:cs="Segoe UI"/>
                <w:b w:val="0"/>
                <w:sz w:val="21"/>
                <w:szCs w:val="21"/>
              </w:rPr>
            </w:pPr>
            <w:r>
              <w:rPr>
                <w:rFonts w:ascii="Segoe UI" w:hAnsi="Segoe UI" w:cs="Segoe UI"/>
                <w:b w:val="0"/>
                <w:sz w:val="21"/>
                <w:szCs w:val="21"/>
              </w:rPr>
              <w:t>A</w:t>
            </w:r>
            <w:r w:rsidR="009B12D0" w:rsidRPr="00FD2CD2">
              <w:rPr>
                <w:rFonts w:ascii="Segoe UI" w:hAnsi="Segoe UI" w:cs="Segoe UI"/>
                <w:b w:val="0"/>
                <w:sz w:val="21"/>
                <w:szCs w:val="21"/>
              </w:rPr>
              <w:t>llow for farmers markets to operate within multiple districts?</w:t>
            </w:r>
            <w:r w:rsidR="009B12D0" w:rsidRPr="00FD2CD2">
              <w:rPr>
                <w:rFonts w:ascii="Segoe UI" w:hAnsi="Segoe UI" w:cs="Segoe UI"/>
                <w:b w:val="0"/>
                <w:sz w:val="21"/>
                <w:szCs w:val="21"/>
              </w:rPr>
              <w:tab/>
            </w:r>
          </w:p>
        </w:tc>
        <w:tc>
          <w:tcPr>
            <w:tcW w:w="990" w:type="dxa"/>
          </w:tcPr>
          <w:p w14:paraId="344471AA"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40C96458"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091B58CB"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792A0888"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r>
      <w:tr w:rsidR="002E49F5" w:rsidRPr="007E68DA" w14:paraId="1DDACCF8" w14:textId="77777777" w:rsidTr="002C72DD">
        <w:trPr>
          <w:trHeight w:val="537"/>
        </w:trPr>
        <w:tc>
          <w:tcPr>
            <w:cnfStyle w:val="001000000000" w:firstRow="0" w:lastRow="0" w:firstColumn="1" w:lastColumn="0" w:oddVBand="0" w:evenVBand="0" w:oddHBand="0" w:evenHBand="0" w:firstRowFirstColumn="0" w:firstRowLastColumn="0" w:lastRowFirstColumn="0" w:lastRowLastColumn="0"/>
            <w:tcW w:w="6295" w:type="dxa"/>
          </w:tcPr>
          <w:p w14:paraId="0DA3CB36" w14:textId="42C4D536" w:rsidR="002E49F5" w:rsidRPr="00FD2CD2" w:rsidRDefault="00FD2CD2" w:rsidP="00406F36">
            <w:pPr>
              <w:pStyle w:val="ListParagraph"/>
              <w:numPr>
                <w:ilvl w:val="0"/>
                <w:numId w:val="19"/>
              </w:numPr>
              <w:tabs>
                <w:tab w:val="left" w:pos="337"/>
              </w:tabs>
              <w:ind w:left="337"/>
              <w:rPr>
                <w:rFonts w:ascii="Segoe UI" w:hAnsi="Segoe UI" w:cs="Segoe UI"/>
                <w:b w:val="0"/>
                <w:sz w:val="21"/>
                <w:szCs w:val="21"/>
              </w:rPr>
            </w:pPr>
            <w:r>
              <w:rPr>
                <w:rFonts w:ascii="Segoe UI" w:hAnsi="Segoe UI" w:cs="Segoe UI"/>
                <w:b w:val="0"/>
                <w:sz w:val="21"/>
                <w:szCs w:val="21"/>
              </w:rPr>
              <w:t>R</w:t>
            </w:r>
            <w:r w:rsidR="00BA56F8" w:rsidRPr="00FD2CD2">
              <w:rPr>
                <w:rFonts w:ascii="Segoe UI" w:hAnsi="Segoe UI" w:cs="Segoe UI"/>
                <w:b w:val="0"/>
                <w:sz w:val="21"/>
                <w:szCs w:val="21"/>
              </w:rPr>
              <w:t>estrict</w:t>
            </w:r>
            <w:r w:rsidR="009B12D0" w:rsidRPr="00FD2CD2">
              <w:rPr>
                <w:rFonts w:ascii="Segoe UI" w:hAnsi="Segoe UI" w:cs="Segoe UI"/>
                <w:b w:val="0"/>
                <w:sz w:val="21"/>
                <w:szCs w:val="21"/>
              </w:rPr>
              <w:t xml:space="preserve"> tobacco marketing near schools, daycares, hospitals, playgrounds?</w:t>
            </w:r>
          </w:p>
        </w:tc>
        <w:tc>
          <w:tcPr>
            <w:tcW w:w="990" w:type="dxa"/>
          </w:tcPr>
          <w:p w14:paraId="5FB78FB6"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201122B2"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4C6CB784"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01C92D48"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r>
      <w:tr w:rsidR="002E49F5" w:rsidRPr="007E68DA" w14:paraId="6F79609F" w14:textId="77777777" w:rsidTr="002C72DD">
        <w:trPr>
          <w:trHeight w:val="537"/>
        </w:trPr>
        <w:tc>
          <w:tcPr>
            <w:cnfStyle w:val="001000000000" w:firstRow="0" w:lastRow="0" w:firstColumn="1" w:lastColumn="0" w:oddVBand="0" w:evenVBand="0" w:oddHBand="0" w:evenHBand="0" w:firstRowFirstColumn="0" w:firstRowLastColumn="0" w:lastRowFirstColumn="0" w:lastRowLastColumn="0"/>
            <w:tcW w:w="6295" w:type="dxa"/>
          </w:tcPr>
          <w:p w14:paraId="6DF60735" w14:textId="34F333B2" w:rsidR="002E49F5" w:rsidRPr="00FD2CD2" w:rsidRDefault="00FD2CD2" w:rsidP="00406F36">
            <w:pPr>
              <w:pStyle w:val="ListParagraph"/>
              <w:numPr>
                <w:ilvl w:val="0"/>
                <w:numId w:val="19"/>
              </w:numPr>
              <w:tabs>
                <w:tab w:val="left" w:pos="337"/>
              </w:tabs>
              <w:ind w:left="337"/>
              <w:rPr>
                <w:rFonts w:ascii="Segoe UI" w:hAnsi="Segoe UI" w:cs="Segoe UI"/>
                <w:b w:val="0"/>
                <w:sz w:val="21"/>
                <w:szCs w:val="21"/>
              </w:rPr>
            </w:pPr>
            <w:r>
              <w:rPr>
                <w:rFonts w:ascii="Segoe UI" w:hAnsi="Segoe UI" w:cs="Segoe UI"/>
                <w:b w:val="0"/>
                <w:sz w:val="21"/>
                <w:szCs w:val="21"/>
              </w:rPr>
              <w:t>P</w:t>
            </w:r>
            <w:r w:rsidR="009B12D0" w:rsidRPr="00FD2CD2">
              <w:rPr>
                <w:rFonts w:ascii="Segoe UI" w:hAnsi="Segoe UI" w:cs="Segoe UI"/>
                <w:b w:val="0"/>
                <w:sz w:val="21"/>
                <w:szCs w:val="21"/>
              </w:rPr>
              <w:t>rioritize broadband access to all?</w:t>
            </w:r>
          </w:p>
        </w:tc>
        <w:tc>
          <w:tcPr>
            <w:tcW w:w="990" w:type="dxa"/>
          </w:tcPr>
          <w:p w14:paraId="127F672E"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3CA60AFB"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49000CA9"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21F28231" w14:textId="77777777" w:rsidR="002E49F5" w:rsidRPr="007E68DA" w:rsidRDefault="002E49F5" w:rsidP="002E49F5">
            <w:pPr>
              <w:cnfStyle w:val="000000000000" w:firstRow="0" w:lastRow="0" w:firstColumn="0" w:lastColumn="0" w:oddVBand="0" w:evenVBand="0" w:oddHBand="0" w:evenHBand="0" w:firstRowFirstColumn="0" w:firstRowLastColumn="0" w:lastRowFirstColumn="0" w:lastRowLastColumn="0"/>
              <w:rPr>
                <w:rFonts w:cstheme="minorHAnsi"/>
              </w:rPr>
            </w:pPr>
          </w:p>
        </w:tc>
      </w:tr>
      <w:tr w:rsidR="00AE7B3A" w:rsidRPr="007E68DA" w14:paraId="782B40E0" w14:textId="77777777" w:rsidTr="002C72DD">
        <w:trPr>
          <w:trHeight w:val="537"/>
        </w:trPr>
        <w:tc>
          <w:tcPr>
            <w:cnfStyle w:val="001000000000" w:firstRow="0" w:lastRow="0" w:firstColumn="1" w:lastColumn="0" w:oddVBand="0" w:evenVBand="0" w:oddHBand="0" w:evenHBand="0" w:firstRowFirstColumn="0" w:firstRowLastColumn="0" w:lastRowFirstColumn="0" w:lastRowLastColumn="0"/>
            <w:tcW w:w="6295" w:type="dxa"/>
          </w:tcPr>
          <w:p w14:paraId="1A9B9846" w14:textId="73467586" w:rsidR="00AE7B3A" w:rsidRPr="00FD2CD2" w:rsidRDefault="00F34EF0" w:rsidP="00406F36">
            <w:pPr>
              <w:pStyle w:val="ListParagraph"/>
              <w:numPr>
                <w:ilvl w:val="0"/>
                <w:numId w:val="19"/>
              </w:numPr>
              <w:tabs>
                <w:tab w:val="left" w:pos="337"/>
              </w:tabs>
              <w:ind w:left="337"/>
              <w:rPr>
                <w:rFonts w:ascii="Segoe UI" w:hAnsi="Segoe UI" w:cs="Segoe UI"/>
                <w:b w:val="0"/>
                <w:sz w:val="21"/>
                <w:szCs w:val="21"/>
              </w:rPr>
            </w:pPr>
            <w:r>
              <w:rPr>
                <w:rFonts w:ascii="Segoe UI" w:hAnsi="Segoe UI" w:cs="Segoe UI"/>
                <w:b w:val="0"/>
                <w:sz w:val="21"/>
                <w:szCs w:val="21"/>
              </w:rPr>
              <w:t>A</w:t>
            </w:r>
            <w:r w:rsidR="00AE7B3A" w:rsidRPr="00FD2CD2">
              <w:rPr>
                <w:rFonts w:ascii="Segoe UI" w:hAnsi="Segoe UI" w:cs="Segoe UI"/>
                <w:b w:val="0"/>
                <w:sz w:val="21"/>
                <w:szCs w:val="21"/>
              </w:rPr>
              <w:t>ddress eliminating disparities as an economic issue?</w:t>
            </w:r>
          </w:p>
        </w:tc>
        <w:tc>
          <w:tcPr>
            <w:tcW w:w="990" w:type="dxa"/>
          </w:tcPr>
          <w:p w14:paraId="5E2D7B56" w14:textId="77777777" w:rsidR="00AE7B3A" w:rsidRPr="007E68DA" w:rsidRDefault="00AE7B3A"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11E17E24" w14:textId="77777777" w:rsidR="00AE7B3A" w:rsidRPr="007E68DA" w:rsidRDefault="00AE7B3A"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12B0F423" w14:textId="77777777" w:rsidR="00AE7B3A" w:rsidRPr="007E68DA" w:rsidRDefault="00AE7B3A" w:rsidP="002E49F5">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29929A03" w14:textId="77777777" w:rsidR="00AE7B3A" w:rsidRPr="007E68DA" w:rsidRDefault="00AE7B3A" w:rsidP="002E49F5">
            <w:pPr>
              <w:cnfStyle w:val="000000000000" w:firstRow="0" w:lastRow="0" w:firstColumn="0" w:lastColumn="0" w:oddVBand="0" w:evenVBand="0" w:oddHBand="0" w:evenHBand="0" w:firstRowFirstColumn="0" w:firstRowLastColumn="0" w:lastRowFirstColumn="0" w:lastRowLastColumn="0"/>
              <w:rPr>
                <w:rFonts w:cstheme="minorHAnsi"/>
              </w:rPr>
            </w:pPr>
          </w:p>
        </w:tc>
      </w:tr>
      <w:tr w:rsidR="00BA56F8" w:rsidRPr="007E68DA" w14:paraId="142A80FF" w14:textId="77777777" w:rsidTr="002C72DD">
        <w:trPr>
          <w:trHeight w:val="537"/>
        </w:trPr>
        <w:tc>
          <w:tcPr>
            <w:cnfStyle w:val="001000000000" w:firstRow="0" w:lastRow="0" w:firstColumn="1" w:lastColumn="0" w:oddVBand="0" w:evenVBand="0" w:oddHBand="0" w:evenHBand="0" w:firstRowFirstColumn="0" w:firstRowLastColumn="0" w:lastRowFirstColumn="0" w:lastRowLastColumn="0"/>
            <w:tcW w:w="6295" w:type="dxa"/>
          </w:tcPr>
          <w:p w14:paraId="2CCA3848" w14:textId="1EF2B871" w:rsidR="00BA56F8" w:rsidRPr="00AE7B3A" w:rsidRDefault="00BA56F8" w:rsidP="00BA56F8">
            <w:pPr>
              <w:rPr>
                <w:rFonts w:cstheme="minorHAnsi"/>
              </w:rPr>
            </w:pPr>
            <w:r w:rsidRPr="00406F36">
              <w:rPr>
                <w:rFonts w:ascii="Myriad Pro" w:hAnsi="Myriad Pro" w:cstheme="minorHAnsi"/>
              </w:rPr>
              <w:t>Other health-related items in this section:</w:t>
            </w:r>
          </w:p>
        </w:tc>
        <w:tc>
          <w:tcPr>
            <w:tcW w:w="990" w:type="dxa"/>
          </w:tcPr>
          <w:p w14:paraId="64DDE19E" w14:textId="77777777" w:rsidR="00BA56F8" w:rsidRPr="007E68DA" w:rsidRDefault="00BA56F8" w:rsidP="00BA56F8">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2F2564D5" w14:textId="77777777" w:rsidR="00BA56F8" w:rsidRPr="007E68DA" w:rsidRDefault="00BA56F8" w:rsidP="00BA56F8">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489A1193" w14:textId="77777777" w:rsidR="00BA56F8" w:rsidRPr="007E68DA" w:rsidRDefault="00BA56F8" w:rsidP="00BA56F8">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59A11835" w14:textId="77777777" w:rsidR="00BA56F8" w:rsidRPr="007E68DA" w:rsidRDefault="00BA56F8" w:rsidP="00BA56F8">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1E7CB743" w14:textId="7BF6ACAF" w:rsidR="00B700C6" w:rsidRPr="00FD2CD2" w:rsidRDefault="0006784D" w:rsidP="00DB13FD">
      <w:pPr>
        <w:tabs>
          <w:tab w:val="left" w:pos="180"/>
        </w:tabs>
        <w:spacing w:before="120" w:after="0"/>
        <w:ind w:left="180"/>
        <w:rPr>
          <w:rFonts w:ascii="Segoe UI" w:hAnsi="Segoe UI" w:cs="Segoe UI"/>
          <w:b/>
          <w:sz w:val="21"/>
          <w:szCs w:val="21"/>
        </w:rPr>
      </w:pPr>
      <w:r w:rsidRPr="00FD2CD2">
        <w:rPr>
          <w:rFonts w:ascii="Segoe UI" w:hAnsi="Segoe UI" w:cs="Segoe UI"/>
          <w:b/>
          <w:sz w:val="21"/>
          <w:szCs w:val="21"/>
        </w:rPr>
        <w:t>Resource</w:t>
      </w:r>
      <w:r w:rsidRPr="00FD2CD2">
        <w:rPr>
          <w:rFonts w:ascii="Segoe UI" w:hAnsi="Segoe UI" w:cs="Segoe UI"/>
          <w:sz w:val="21"/>
          <w:szCs w:val="21"/>
        </w:rPr>
        <w:t>:</w:t>
      </w:r>
      <w:r w:rsidR="009B12D0" w:rsidRPr="00FD2CD2">
        <w:rPr>
          <w:rFonts w:ascii="Segoe UI" w:hAnsi="Segoe UI" w:cs="Segoe UI"/>
          <w:sz w:val="21"/>
          <w:szCs w:val="21"/>
        </w:rPr>
        <w:t xml:space="preserve"> </w:t>
      </w:r>
      <w:hyperlink r:id="rId33" w:history="1">
        <w:r w:rsidR="00375F5E" w:rsidRPr="00FD2CD2">
          <w:rPr>
            <w:rStyle w:val="Hyperlink"/>
            <w:rFonts w:ascii="Segoe UI" w:hAnsi="Segoe UI" w:cs="Segoe UI"/>
            <w:sz w:val="21"/>
            <w:szCs w:val="21"/>
          </w:rPr>
          <w:t>The Food Access Planning Guide</w:t>
        </w:r>
      </w:hyperlink>
      <w:r w:rsidR="00375F5E" w:rsidRPr="00FD2CD2">
        <w:rPr>
          <w:rFonts w:ascii="Segoe UI" w:hAnsi="Segoe UI" w:cs="Segoe UI"/>
          <w:sz w:val="21"/>
          <w:szCs w:val="21"/>
        </w:rPr>
        <w:t xml:space="preserve"> addresses several strategies for economic development and healthy food access.</w:t>
      </w:r>
    </w:p>
    <w:p w14:paraId="318F56CA" w14:textId="77777777" w:rsidR="00B700C6" w:rsidRPr="007E68DA" w:rsidRDefault="00B700C6" w:rsidP="00B700C6">
      <w:pPr>
        <w:rPr>
          <w:rFonts w:cstheme="minorHAnsi"/>
        </w:rPr>
      </w:pPr>
      <w:r w:rsidRPr="007E68DA">
        <w:rPr>
          <w:rFonts w:cstheme="minorHAnsi"/>
        </w:rPr>
        <w:br w:type="page"/>
      </w:r>
    </w:p>
    <w:tbl>
      <w:tblPr>
        <w:tblStyle w:val="GridTable1Light"/>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5"/>
        <w:gridCol w:w="990"/>
        <w:gridCol w:w="990"/>
        <w:gridCol w:w="990"/>
        <w:gridCol w:w="1526"/>
      </w:tblGrid>
      <w:tr w:rsidR="00B700C6" w:rsidRPr="007E68DA" w14:paraId="357CF0AF" w14:textId="77777777" w:rsidTr="002C72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Borders>
              <w:bottom w:val="none" w:sz="0" w:space="0" w:color="auto"/>
            </w:tcBorders>
            <w:shd w:val="clear" w:color="auto" w:fill="DEEAF6" w:themeFill="accent1" w:themeFillTint="33"/>
          </w:tcPr>
          <w:p w14:paraId="432EEA3D" w14:textId="531D8B71" w:rsidR="00B700C6" w:rsidRPr="00CA28AB" w:rsidRDefault="00540F5C" w:rsidP="00540F5C">
            <w:pPr>
              <w:tabs>
                <w:tab w:val="left" w:pos="1057"/>
              </w:tabs>
              <w:spacing w:before="120"/>
              <w:ind w:left="1051"/>
              <w:rPr>
                <w:rFonts w:ascii="Myriad Pro" w:hAnsi="Myriad Pro" w:cstheme="minorHAnsi"/>
                <w:sz w:val="28"/>
                <w:szCs w:val="28"/>
              </w:rPr>
            </w:pPr>
            <w:r w:rsidRPr="00057D0B">
              <w:rPr>
                <w:rFonts w:cstheme="minorHAnsi"/>
                <w:noProof/>
              </w:rPr>
              <w:drawing>
                <wp:anchor distT="0" distB="0" distL="114300" distR="114300" simplePos="0" relativeHeight="251676672" behindDoc="0" locked="0" layoutInCell="1" allowOverlap="1" wp14:anchorId="023CF062" wp14:editId="56950EB6">
                  <wp:simplePos x="0" y="0"/>
                  <wp:positionH relativeFrom="column">
                    <wp:posOffset>4445</wp:posOffset>
                  </wp:positionH>
                  <wp:positionV relativeFrom="paragraph">
                    <wp:posOffset>41275</wp:posOffset>
                  </wp:positionV>
                  <wp:extent cx="438150" cy="438150"/>
                  <wp:effectExtent l="0" t="0" r="0" b="0"/>
                  <wp:wrapNone/>
                  <wp:docPr id="9" name="Picture 9" descr="C:\Users\nadja_000\Downloads\FAPG_Environment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dja_000\Downloads\FAPG_EnvironmentIcon.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00C6" w:rsidRPr="00CA28AB">
              <w:rPr>
                <w:rFonts w:ascii="Myriad Pro" w:hAnsi="Myriad Pro" w:cstheme="minorHAnsi"/>
                <w:sz w:val="28"/>
                <w:szCs w:val="28"/>
              </w:rPr>
              <w:t>RESILIENCE</w:t>
            </w:r>
            <w:r w:rsidR="00057D0B" w:rsidRPr="00CA28AB">
              <w:rPr>
                <w:rFonts w:ascii="Myriad Pro" w:hAnsi="Myriad Pro" w:cstheme="minorHAnsi"/>
                <w:sz w:val="28"/>
                <w:szCs w:val="28"/>
              </w:rPr>
              <w:t xml:space="preserve">  </w:t>
            </w:r>
          </w:p>
        </w:tc>
        <w:tc>
          <w:tcPr>
            <w:tcW w:w="990" w:type="dxa"/>
            <w:tcBorders>
              <w:bottom w:val="none" w:sz="0" w:space="0" w:color="auto"/>
            </w:tcBorders>
            <w:shd w:val="clear" w:color="auto" w:fill="DEEAF6" w:themeFill="accent1" w:themeFillTint="33"/>
          </w:tcPr>
          <w:p w14:paraId="79DCF0C9" w14:textId="67B17BC6" w:rsidR="00B700C6" w:rsidRPr="0047658C" w:rsidRDefault="00B700C6" w:rsidP="00B700C6">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Not Present</w:t>
            </w:r>
          </w:p>
        </w:tc>
        <w:tc>
          <w:tcPr>
            <w:tcW w:w="990" w:type="dxa"/>
            <w:tcBorders>
              <w:bottom w:val="none" w:sz="0" w:space="0" w:color="auto"/>
            </w:tcBorders>
            <w:shd w:val="clear" w:color="auto" w:fill="DEEAF6" w:themeFill="accent1" w:themeFillTint="33"/>
          </w:tcPr>
          <w:p w14:paraId="2C0E4BED" w14:textId="77777777" w:rsidR="00B700C6" w:rsidRPr="0047658C" w:rsidRDefault="00B700C6" w:rsidP="00B700C6">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Present Narrow</w:t>
            </w:r>
          </w:p>
        </w:tc>
        <w:tc>
          <w:tcPr>
            <w:tcW w:w="990" w:type="dxa"/>
            <w:tcBorders>
              <w:bottom w:val="none" w:sz="0" w:space="0" w:color="auto"/>
            </w:tcBorders>
            <w:shd w:val="clear" w:color="auto" w:fill="DEEAF6" w:themeFill="accent1" w:themeFillTint="33"/>
          </w:tcPr>
          <w:p w14:paraId="3B839525" w14:textId="77777777" w:rsidR="00B700C6" w:rsidRPr="0047658C" w:rsidRDefault="00B700C6" w:rsidP="00B700C6">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PresentRobust</w:t>
            </w:r>
          </w:p>
        </w:tc>
        <w:tc>
          <w:tcPr>
            <w:tcW w:w="1526" w:type="dxa"/>
            <w:tcBorders>
              <w:bottom w:val="none" w:sz="0" w:space="0" w:color="auto"/>
            </w:tcBorders>
            <w:shd w:val="clear" w:color="auto" w:fill="DEEAF6" w:themeFill="accent1" w:themeFillTint="33"/>
          </w:tcPr>
          <w:p w14:paraId="41FD824F" w14:textId="547F85D5" w:rsidR="00B700C6" w:rsidRPr="0047658C" w:rsidRDefault="002C72DD" w:rsidP="00B700C6">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Page/Goal/</w:t>
            </w:r>
            <w:r w:rsidRPr="0047658C">
              <w:rPr>
                <w:rFonts w:ascii="Myriad Pro" w:hAnsi="Myriad Pro" w:cstheme="minorHAnsi"/>
              </w:rPr>
              <w:br/>
              <w:t>Objective/</w:t>
            </w:r>
            <w:r w:rsidRPr="0047658C">
              <w:rPr>
                <w:rFonts w:ascii="Myriad Pro" w:hAnsi="Myriad Pro" w:cstheme="minorHAnsi"/>
              </w:rPr>
              <w:br/>
              <w:t>Comments</w:t>
            </w:r>
          </w:p>
        </w:tc>
      </w:tr>
      <w:tr w:rsidR="00B700C6" w:rsidRPr="007E68DA" w14:paraId="21ED9C64" w14:textId="77777777" w:rsidTr="002C72DD">
        <w:tc>
          <w:tcPr>
            <w:cnfStyle w:val="001000000000" w:firstRow="0" w:lastRow="0" w:firstColumn="1" w:lastColumn="0" w:oddVBand="0" w:evenVBand="0" w:oddHBand="0" w:evenHBand="0" w:firstRowFirstColumn="0" w:firstRowLastColumn="0" w:lastRowFirstColumn="0" w:lastRowLastColumn="0"/>
            <w:tcW w:w="6295" w:type="dxa"/>
          </w:tcPr>
          <w:p w14:paraId="152A3734" w14:textId="77777777" w:rsidR="00B700C6" w:rsidRPr="007E68DA" w:rsidRDefault="00B700C6" w:rsidP="00B700C6">
            <w:pPr>
              <w:rPr>
                <w:rFonts w:cstheme="minorHAnsi"/>
              </w:rPr>
            </w:pPr>
            <w:r w:rsidRPr="00DB13FD">
              <w:rPr>
                <w:rFonts w:ascii="Myriad Pro" w:hAnsi="Myriad Pro" w:cstheme="minorHAnsi"/>
              </w:rPr>
              <w:t>Does the plan...</w:t>
            </w:r>
          </w:p>
        </w:tc>
        <w:tc>
          <w:tcPr>
            <w:tcW w:w="990" w:type="dxa"/>
          </w:tcPr>
          <w:p w14:paraId="0F948043" w14:textId="77777777" w:rsidR="00B700C6" w:rsidRPr="007E68DA" w:rsidRDefault="00B700C6" w:rsidP="00B700C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4F0950EC" w14:textId="77777777" w:rsidR="00B700C6" w:rsidRPr="007E68DA" w:rsidRDefault="00B700C6" w:rsidP="00B700C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33724B9F" w14:textId="77777777" w:rsidR="00B700C6" w:rsidRPr="007E68DA" w:rsidRDefault="00B700C6" w:rsidP="00B700C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42CBDD17" w14:textId="77777777" w:rsidR="00B700C6" w:rsidRPr="007E68DA" w:rsidRDefault="00B700C6" w:rsidP="00B700C6">
            <w:pPr>
              <w:cnfStyle w:val="000000000000" w:firstRow="0" w:lastRow="0" w:firstColumn="0" w:lastColumn="0" w:oddVBand="0" w:evenVBand="0" w:oddHBand="0" w:evenHBand="0" w:firstRowFirstColumn="0" w:firstRowLastColumn="0" w:lastRowFirstColumn="0" w:lastRowLastColumn="0"/>
              <w:rPr>
                <w:rFonts w:cstheme="minorHAnsi"/>
              </w:rPr>
            </w:pPr>
          </w:p>
        </w:tc>
      </w:tr>
      <w:tr w:rsidR="00B700C6" w:rsidRPr="007E68DA" w14:paraId="080148F6" w14:textId="77777777" w:rsidTr="002C72DD">
        <w:trPr>
          <w:trHeight w:val="806"/>
        </w:trPr>
        <w:tc>
          <w:tcPr>
            <w:cnfStyle w:val="001000000000" w:firstRow="0" w:lastRow="0" w:firstColumn="1" w:lastColumn="0" w:oddVBand="0" w:evenVBand="0" w:oddHBand="0" w:evenHBand="0" w:firstRowFirstColumn="0" w:firstRowLastColumn="0" w:lastRowFirstColumn="0" w:lastRowLastColumn="0"/>
            <w:tcW w:w="6295" w:type="dxa"/>
          </w:tcPr>
          <w:p w14:paraId="3395646C" w14:textId="1BFF9B3E" w:rsidR="00B700C6" w:rsidRPr="007E68DA" w:rsidRDefault="00B700C6" w:rsidP="00244CDA">
            <w:pPr>
              <w:pStyle w:val="ListParagraph"/>
              <w:numPr>
                <w:ilvl w:val="0"/>
                <w:numId w:val="20"/>
              </w:numPr>
              <w:tabs>
                <w:tab w:val="left" w:pos="337"/>
              </w:tabs>
              <w:ind w:left="337"/>
              <w:rPr>
                <w:rFonts w:cstheme="minorHAnsi"/>
                <w:b w:val="0"/>
              </w:rPr>
            </w:pPr>
            <w:r w:rsidRPr="007E68DA">
              <w:rPr>
                <w:rFonts w:cstheme="minorHAnsi"/>
                <w:b w:val="0"/>
              </w:rPr>
              <w:t>address prospective health concerns related to climate change and the impact of extreme weather conditions on infrastructure/ built environment?</w:t>
            </w:r>
          </w:p>
        </w:tc>
        <w:tc>
          <w:tcPr>
            <w:tcW w:w="990" w:type="dxa"/>
          </w:tcPr>
          <w:p w14:paraId="053A50A4" w14:textId="77777777" w:rsidR="00B700C6" w:rsidRPr="007E68DA" w:rsidRDefault="00B700C6" w:rsidP="00B700C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2934490B" w14:textId="77777777" w:rsidR="00B700C6" w:rsidRPr="007E68DA" w:rsidRDefault="00B700C6" w:rsidP="00B700C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55E2FDF1" w14:textId="77777777" w:rsidR="00B700C6" w:rsidRPr="007E68DA" w:rsidRDefault="00B700C6" w:rsidP="00B700C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0034E351" w14:textId="77777777" w:rsidR="00B700C6" w:rsidRPr="007E68DA" w:rsidRDefault="00B700C6" w:rsidP="00B700C6">
            <w:pPr>
              <w:cnfStyle w:val="000000000000" w:firstRow="0" w:lastRow="0" w:firstColumn="0" w:lastColumn="0" w:oddVBand="0" w:evenVBand="0" w:oddHBand="0" w:evenHBand="0" w:firstRowFirstColumn="0" w:firstRowLastColumn="0" w:lastRowFirstColumn="0" w:lastRowLastColumn="0"/>
              <w:rPr>
                <w:rFonts w:cstheme="minorHAnsi"/>
              </w:rPr>
            </w:pPr>
          </w:p>
        </w:tc>
      </w:tr>
      <w:tr w:rsidR="00B700C6" w:rsidRPr="007E68DA" w14:paraId="7442F494" w14:textId="77777777" w:rsidTr="002C72DD">
        <w:trPr>
          <w:trHeight w:val="806"/>
        </w:trPr>
        <w:tc>
          <w:tcPr>
            <w:cnfStyle w:val="001000000000" w:firstRow="0" w:lastRow="0" w:firstColumn="1" w:lastColumn="0" w:oddVBand="0" w:evenVBand="0" w:oddHBand="0" w:evenHBand="0" w:firstRowFirstColumn="0" w:firstRowLastColumn="0" w:lastRowFirstColumn="0" w:lastRowLastColumn="0"/>
            <w:tcW w:w="6295" w:type="dxa"/>
          </w:tcPr>
          <w:p w14:paraId="3458B121" w14:textId="37F36D5E" w:rsidR="00B700C6" w:rsidRPr="007E68DA" w:rsidRDefault="00B700C6" w:rsidP="00244CDA">
            <w:pPr>
              <w:pStyle w:val="ListParagraph"/>
              <w:numPr>
                <w:ilvl w:val="0"/>
                <w:numId w:val="20"/>
              </w:numPr>
              <w:tabs>
                <w:tab w:val="left" w:pos="337"/>
              </w:tabs>
              <w:ind w:left="337"/>
              <w:rPr>
                <w:rFonts w:cstheme="minorHAnsi"/>
                <w:b w:val="0"/>
              </w:rPr>
            </w:pPr>
            <w:r w:rsidRPr="007E68DA">
              <w:rPr>
                <w:rFonts w:cstheme="minorHAnsi"/>
                <w:b w:val="0"/>
              </w:rPr>
              <w:t>include the provision for Cli</w:t>
            </w:r>
            <w:r w:rsidR="00140006" w:rsidRPr="007E68DA">
              <w:rPr>
                <w:rFonts w:cstheme="minorHAnsi"/>
                <w:b w:val="0"/>
              </w:rPr>
              <w:t>mate Change Action Planning or a</w:t>
            </w:r>
            <w:r w:rsidRPr="007E68DA">
              <w:rPr>
                <w:rFonts w:cstheme="minorHAnsi"/>
                <w:b w:val="0"/>
              </w:rPr>
              <w:t>ssessment of impacts, indicators, and adaptation/mitigation strategies?</w:t>
            </w:r>
          </w:p>
        </w:tc>
        <w:tc>
          <w:tcPr>
            <w:tcW w:w="990" w:type="dxa"/>
          </w:tcPr>
          <w:p w14:paraId="499003D6" w14:textId="77777777" w:rsidR="00B700C6" w:rsidRPr="007E68DA" w:rsidRDefault="00B700C6" w:rsidP="00B700C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34F016ED" w14:textId="77777777" w:rsidR="00B700C6" w:rsidRPr="007E68DA" w:rsidRDefault="00B700C6" w:rsidP="00B700C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79AC4CB9" w14:textId="77777777" w:rsidR="00B700C6" w:rsidRPr="007E68DA" w:rsidRDefault="00B700C6" w:rsidP="00B700C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6208521C" w14:textId="77777777" w:rsidR="00B700C6" w:rsidRPr="007E68DA" w:rsidRDefault="00B700C6" w:rsidP="00B700C6">
            <w:pPr>
              <w:cnfStyle w:val="000000000000" w:firstRow="0" w:lastRow="0" w:firstColumn="0" w:lastColumn="0" w:oddVBand="0" w:evenVBand="0" w:oddHBand="0" w:evenHBand="0" w:firstRowFirstColumn="0" w:firstRowLastColumn="0" w:lastRowFirstColumn="0" w:lastRowLastColumn="0"/>
              <w:rPr>
                <w:rFonts w:cstheme="minorHAnsi"/>
              </w:rPr>
            </w:pPr>
          </w:p>
        </w:tc>
      </w:tr>
      <w:tr w:rsidR="00B700C6" w:rsidRPr="007E68DA" w14:paraId="7AAC2013" w14:textId="77777777" w:rsidTr="002C72DD">
        <w:trPr>
          <w:trHeight w:val="593"/>
        </w:trPr>
        <w:tc>
          <w:tcPr>
            <w:cnfStyle w:val="001000000000" w:firstRow="0" w:lastRow="0" w:firstColumn="1" w:lastColumn="0" w:oddVBand="0" w:evenVBand="0" w:oddHBand="0" w:evenHBand="0" w:firstRowFirstColumn="0" w:firstRowLastColumn="0" w:lastRowFirstColumn="0" w:lastRowLastColumn="0"/>
            <w:tcW w:w="6295" w:type="dxa"/>
          </w:tcPr>
          <w:p w14:paraId="47ADCDFF" w14:textId="10B792CE" w:rsidR="00B700C6" w:rsidRPr="007E68DA" w:rsidRDefault="00B700C6" w:rsidP="00244CDA">
            <w:pPr>
              <w:pStyle w:val="ListParagraph"/>
              <w:numPr>
                <w:ilvl w:val="0"/>
                <w:numId w:val="20"/>
              </w:numPr>
              <w:tabs>
                <w:tab w:val="left" w:pos="337"/>
              </w:tabs>
              <w:ind w:left="337"/>
              <w:rPr>
                <w:rFonts w:cstheme="minorHAnsi"/>
                <w:b w:val="0"/>
              </w:rPr>
            </w:pPr>
            <w:r w:rsidRPr="007E68DA">
              <w:rPr>
                <w:rFonts w:cstheme="minorHAnsi"/>
                <w:b w:val="0"/>
              </w:rPr>
              <w:t>include policies encouraging renewable energy technologies and diversification of energy resources?</w:t>
            </w:r>
          </w:p>
        </w:tc>
        <w:tc>
          <w:tcPr>
            <w:tcW w:w="990" w:type="dxa"/>
          </w:tcPr>
          <w:p w14:paraId="71C48FC4" w14:textId="77777777" w:rsidR="00B700C6" w:rsidRPr="007E68DA" w:rsidRDefault="00B700C6" w:rsidP="00B700C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1CCC5422" w14:textId="77777777" w:rsidR="00B700C6" w:rsidRPr="007E68DA" w:rsidRDefault="00B700C6" w:rsidP="00B700C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65C44EA0" w14:textId="77777777" w:rsidR="00B700C6" w:rsidRPr="007E68DA" w:rsidRDefault="00B700C6" w:rsidP="00B700C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37094BC2" w14:textId="77777777" w:rsidR="00B700C6" w:rsidRPr="007E68DA" w:rsidRDefault="00B700C6" w:rsidP="00B700C6">
            <w:pPr>
              <w:cnfStyle w:val="000000000000" w:firstRow="0" w:lastRow="0" w:firstColumn="0" w:lastColumn="0" w:oddVBand="0" w:evenVBand="0" w:oddHBand="0" w:evenHBand="0" w:firstRowFirstColumn="0" w:firstRowLastColumn="0" w:lastRowFirstColumn="0" w:lastRowLastColumn="0"/>
              <w:rPr>
                <w:rFonts w:cstheme="minorHAnsi"/>
              </w:rPr>
            </w:pPr>
          </w:p>
        </w:tc>
      </w:tr>
      <w:tr w:rsidR="00B700C6" w:rsidRPr="007E68DA" w14:paraId="78C17BFC" w14:textId="77777777" w:rsidTr="002C72DD">
        <w:trPr>
          <w:trHeight w:val="806"/>
        </w:trPr>
        <w:tc>
          <w:tcPr>
            <w:cnfStyle w:val="001000000000" w:firstRow="0" w:lastRow="0" w:firstColumn="1" w:lastColumn="0" w:oddVBand="0" w:evenVBand="0" w:oddHBand="0" w:evenHBand="0" w:firstRowFirstColumn="0" w:firstRowLastColumn="0" w:lastRowFirstColumn="0" w:lastRowLastColumn="0"/>
            <w:tcW w:w="6295" w:type="dxa"/>
          </w:tcPr>
          <w:p w14:paraId="3857677F" w14:textId="6D87B2A3" w:rsidR="00B700C6" w:rsidRPr="007E68DA" w:rsidRDefault="00B700C6" w:rsidP="00244CDA">
            <w:pPr>
              <w:pStyle w:val="ListParagraph"/>
              <w:numPr>
                <w:ilvl w:val="0"/>
                <w:numId w:val="20"/>
              </w:numPr>
              <w:tabs>
                <w:tab w:val="left" w:pos="337"/>
              </w:tabs>
              <w:ind w:left="337"/>
              <w:rPr>
                <w:rFonts w:cstheme="minorHAnsi"/>
                <w:b w:val="0"/>
              </w:rPr>
            </w:pPr>
            <w:r w:rsidRPr="007E68DA">
              <w:rPr>
                <w:rFonts w:cstheme="minorHAnsi"/>
                <w:b w:val="0"/>
              </w:rPr>
              <w:t>define and measure environmental sustainability, health, well-being, and livability when planning for public infrastructure</w:t>
            </w:r>
            <w:r w:rsidR="00AE7B3A">
              <w:rPr>
                <w:rFonts w:cstheme="minorHAnsi"/>
                <w:b w:val="0"/>
              </w:rPr>
              <w:t xml:space="preserve"> and the </w:t>
            </w:r>
            <w:r w:rsidRPr="007E68DA">
              <w:rPr>
                <w:rFonts w:cstheme="minorHAnsi"/>
                <w:b w:val="0"/>
              </w:rPr>
              <w:t>buil</w:t>
            </w:r>
            <w:r w:rsidR="00AE7B3A">
              <w:rPr>
                <w:rFonts w:cstheme="minorHAnsi"/>
                <w:b w:val="0"/>
              </w:rPr>
              <w:t>t</w:t>
            </w:r>
            <w:r w:rsidRPr="007E68DA">
              <w:rPr>
                <w:rFonts w:cstheme="minorHAnsi"/>
                <w:b w:val="0"/>
              </w:rPr>
              <w:t xml:space="preserve"> environment?</w:t>
            </w:r>
          </w:p>
        </w:tc>
        <w:tc>
          <w:tcPr>
            <w:tcW w:w="990" w:type="dxa"/>
          </w:tcPr>
          <w:p w14:paraId="0C2A50E0" w14:textId="77777777" w:rsidR="00B700C6" w:rsidRPr="007E68DA" w:rsidRDefault="00B700C6" w:rsidP="00B700C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4E6D5DC4" w14:textId="77777777" w:rsidR="00B700C6" w:rsidRPr="007E68DA" w:rsidRDefault="00B700C6" w:rsidP="00B700C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54B3117A" w14:textId="77777777" w:rsidR="00B700C6" w:rsidRPr="007E68DA" w:rsidRDefault="00B700C6" w:rsidP="00B700C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74B25706" w14:textId="77777777" w:rsidR="00B700C6" w:rsidRPr="007E68DA" w:rsidRDefault="00B700C6" w:rsidP="00B700C6">
            <w:pPr>
              <w:cnfStyle w:val="000000000000" w:firstRow="0" w:lastRow="0" w:firstColumn="0" w:lastColumn="0" w:oddVBand="0" w:evenVBand="0" w:oddHBand="0" w:evenHBand="0" w:firstRowFirstColumn="0" w:firstRowLastColumn="0" w:lastRowFirstColumn="0" w:lastRowLastColumn="0"/>
              <w:rPr>
                <w:rFonts w:cstheme="minorHAnsi"/>
              </w:rPr>
            </w:pPr>
          </w:p>
        </w:tc>
      </w:tr>
      <w:tr w:rsidR="00B700C6" w:rsidRPr="007E68DA" w14:paraId="0D802DC1" w14:textId="77777777" w:rsidTr="002C72DD">
        <w:trPr>
          <w:trHeight w:val="806"/>
        </w:trPr>
        <w:tc>
          <w:tcPr>
            <w:cnfStyle w:val="001000000000" w:firstRow="0" w:lastRow="0" w:firstColumn="1" w:lastColumn="0" w:oddVBand="0" w:evenVBand="0" w:oddHBand="0" w:evenHBand="0" w:firstRowFirstColumn="0" w:firstRowLastColumn="0" w:lastRowFirstColumn="0" w:lastRowLastColumn="0"/>
            <w:tcW w:w="6295" w:type="dxa"/>
          </w:tcPr>
          <w:p w14:paraId="31BE67A9" w14:textId="09DD1433" w:rsidR="00B700C6" w:rsidRPr="007E68DA" w:rsidRDefault="00B700C6" w:rsidP="00244CDA">
            <w:pPr>
              <w:pStyle w:val="ListParagraph"/>
              <w:numPr>
                <w:ilvl w:val="0"/>
                <w:numId w:val="20"/>
              </w:numPr>
              <w:tabs>
                <w:tab w:val="left" w:pos="337"/>
              </w:tabs>
              <w:ind w:left="337"/>
              <w:rPr>
                <w:rFonts w:cstheme="minorHAnsi"/>
                <w:b w:val="0"/>
              </w:rPr>
            </w:pPr>
            <w:r w:rsidRPr="007E68DA">
              <w:rPr>
                <w:rFonts w:cstheme="minorHAnsi"/>
                <w:b w:val="0"/>
              </w:rPr>
              <w:t>identify the city’s role in creating places that foster social connections, including those across ages, races and economic conditions?</w:t>
            </w:r>
          </w:p>
        </w:tc>
        <w:tc>
          <w:tcPr>
            <w:tcW w:w="990" w:type="dxa"/>
          </w:tcPr>
          <w:p w14:paraId="709B94A2" w14:textId="77777777" w:rsidR="00B700C6" w:rsidRPr="007E68DA" w:rsidRDefault="00B700C6" w:rsidP="00B700C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1BA20DAE" w14:textId="77777777" w:rsidR="00B700C6" w:rsidRPr="007E68DA" w:rsidRDefault="00B700C6" w:rsidP="00B700C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32F38562" w14:textId="77777777" w:rsidR="00B700C6" w:rsidRPr="007E68DA" w:rsidRDefault="00B700C6" w:rsidP="00B700C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4350CAC8" w14:textId="77777777" w:rsidR="00B700C6" w:rsidRPr="007E68DA" w:rsidRDefault="00B700C6" w:rsidP="00B700C6">
            <w:pPr>
              <w:cnfStyle w:val="000000000000" w:firstRow="0" w:lastRow="0" w:firstColumn="0" w:lastColumn="0" w:oddVBand="0" w:evenVBand="0" w:oddHBand="0" w:evenHBand="0" w:firstRowFirstColumn="0" w:firstRowLastColumn="0" w:lastRowFirstColumn="0" w:lastRowLastColumn="0"/>
              <w:rPr>
                <w:rFonts w:cstheme="minorHAnsi"/>
              </w:rPr>
            </w:pPr>
          </w:p>
        </w:tc>
      </w:tr>
      <w:tr w:rsidR="00044D92" w:rsidRPr="007E68DA" w14:paraId="0F90C94E" w14:textId="77777777" w:rsidTr="002C72DD">
        <w:trPr>
          <w:trHeight w:val="485"/>
        </w:trPr>
        <w:tc>
          <w:tcPr>
            <w:cnfStyle w:val="001000000000" w:firstRow="0" w:lastRow="0" w:firstColumn="1" w:lastColumn="0" w:oddVBand="0" w:evenVBand="0" w:oddHBand="0" w:evenHBand="0" w:firstRowFirstColumn="0" w:firstRowLastColumn="0" w:lastRowFirstColumn="0" w:lastRowLastColumn="0"/>
            <w:tcW w:w="6295" w:type="dxa"/>
          </w:tcPr>
          <w:p w14:paraId="21502A3C" w14:textId="015C9B1C" w:rsidR="00044D92" w:rsidRPr="00A97C68" w:rsidRDefault="00044D92" w:rsidP="00244CDA">
            <w:pPr>
              <w:pStyle w:val="ListParagraph"/>
              <w:numPr>
                <w:ilvl w:val="0"/>
                <w:numId w:val="20"/>
              </w:numPr>
              <w:tabs>
                <w:tab w:val="left" w:pos="337"/>
              </w:tabs>
              <w:ind w:left="337"/>
              <w:rPr>
                <w:rFonts w:cstheme="minorHAnsi"/>
                <w:b w:val="0"/>
              </w:rPr>
            </w:pPr>
            <w:r>
              <w:rPr>
                <w:rFonts w:cstheme="minorHAnsi"/>
                <w:b w:val="0"/>
              </w:rPr>
              <w:t xml:space="preserve">include policies to reduce the urban heat island effect? </w:t>
            </w:r>
          </w:p>
        </w:tc>
        <w:tc>
          <w:tcPr>
            <w:tcW w:w="990" w:type="dxa"/>
          </w:tcPr>
          <w:p w14:paraId="1B71130B" w14:textId="77777777" w:rsidR="00044D92" w:rsidRPr="007E68DA" w:rsidRDefault="00044D92" w:rsidP="00B700C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5BF45F44" w14:textId="77777777" w:rsidR="00044D92" w:rsidRPr="007E68DA" w:rsidRDefault="00044D92" w:rsidP="00B700C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48F79E7A" w14:textId="77777777" w:rsidR="00044D92" w:rsidRPr="007E68DA" w:rsidRDefault="00044D92" w:rsidP="00B700C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5E8781F0" w14:textId="77777777" w:rsidR="00044D92" w:rsidRPr="007E68DA" w:rsidRDefault="00044D92" w:rsidP="00B700C6">
            <w:pPr>
              <w:cnfStyle w:val="000000000000" w:firstRow="0" w:lastRow="0" w:firstColumn="0" w:lastColumn="0" w:oddVBand="0" w:evenVBand="0" w:oddHBand="0" w:evenHBand="0" w:firstRowFirstColumn="0" w:firstRowLastColumn="0" w:lastRowFirstColumn="0" w:lastRowLastColumn="0"/>
              <w:rPr>
                <w:rFonts w:cstheme="minorHAnsi"/>
              </w:rPr>
            </w:pPr>
          </w:p>
        </w:tc>
      </w:tr>
      <w:tr w:rsidR="00BA56F8" w:rsidRPr="007E68DA" w14:paraId="70B2C56C" w14:textId="77777777" w:rsidTr="002C72DD">
        <w:trPr>
          <w:trHeight w:val="485"/>
        </w:trPr>
        <w:tc>
          <w:tcPr>
            <w:cnfStyle w:val="001000000000" w:firstRow="0" w:lastRow="0" w:firstColumn="1" w:lastColumn="0" w:oddVBand="0" w:evenVBand="0" w:oddHBand="0" w:evenHBand="0" w:firstRowFirstColumn="0" w:firstRowLastColumn="0" w:lastRowFirstColumn="0" w:lastRowLastColumn="0"/>
            <w:tcW w:w="6295" w:type="dxa"/>
          </w:tcPr>
          <w:p w14:paraId="4BD816B4" w14:textId="25EFD911" w:rsidR="00BA56F8" w:rsidRDefault="00BA56F8" w:rsidP="00BA56F8">
            <w:pPr>
              <w:rPr>
                <w:rFonts w:cstheme="minorHAnsi"/>
              </w:rPr>
            </w:pPr>
            <w:r w:rsidRPr="00DB13FD">
              <w:rPr>
                <w:rFonts w:ascii="Myriad Pro" w:hAnsi="Myriad Pro" w:cstheme="minorHAnsi"/>
              </w:rPr>
              <w:t>Other health-related items in this section:</w:t>
            </w:r>
          </w:p>
        </w:tc>
        <w:tc>
          <w:tcPr>
            <w:tcW w:w="990" w:type="dxa"/>
          </w:tcPr>
          <w:p w14:paraId="3BEBE337" w14:textId="77777777" w:rsidR="00BA56F8" w:rsidRPr="007E68DA" w:rsidRDefault="00BA56F8" w:rsidP="00BA56F8">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63787711" w14:textId="77777777" w:rsidR="00BA56F8" w:rsidRPr="007E68DA" w:rsidRDefault="00BA56F8" w:rsidP="00BA56F8">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1F7CA8F6" w14:textId="77777777" w:rsidR="00BA56F8" w:rsidRPr="007E68DA" w:rsidRDefault="00BA56F8" w:rsidP="00BA56F8">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Pr>
          <w:p w14:paraId="0C6A9A6B" w14:textId="77777777" w:rsidR="00BA56F8" w:rsidRPr="007E68DA" w:rsidRDefault="00BA56F8" w:rsidP="00BA56F8">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3F3D823A" w14:textId="6696CF37" w:rsidR="00140006" w:rsidRPr="007E68DA" w:rsidRDefault="00140006" w:rsidP="00DB13FD">
      <w:pPr>
        <w:tabs>
          <w:tab w:val="left" w:pos="180"/>
        </w:tabs>
        <w:spacing w:before="120" w:after="0"/>
        <w:ind w:left="180"/>
        <w:rPr>
          <w:rFonts w:cstheme="minorHAnsi"/>
        </w:rPr>
      </w:pPr>
      <w:r w:rsidRPr="00BA56F8">
        <w:rPr>
          <w:rFonts w:cstheme="minorHAnsi"/>
          <w:b/>
        </w:rPr>
        <w:t>Resource</w:t>
      </w:r>
      <w:r w:rsidR="00F36ABE" w:rsidRPr="00BA56F8">
        <w:rPr>
          <w:rFonts w:cstheme="minorHAnsi"/>
          <w:b/>
        </w:rPr>
        <w:t>:</w:t>
      </w:r>
      <w:r w:rsidR="00F36ABE">
        <w:rPr>
          <w:rFonts w:cstheme="minorHAnsi"/>
        </w:rPr>
        <w:t xml:space="preserve"> </w:t>
      </w:r>
      <w:r w:rsidR="00F36ABE" w:rsidRPr="00F36ABE">
        <w:t>Consider how your community could prepare for the health vulnerabilities to climate change identified in the </w:t>
      </w:r>
      <w:hyperlink r:id="rId35" w:tgtFrame="_blank" w:history="1">
        <w:r w:rsidR="00F36ABE" w:rsidRPr="00F36ABE">
          <w:rPr>
            <w:rStyle w:val="Hyperlink"/>
          </w:rPr>
          <w:t>Minnesota Climate Change Vulnerability Assessment </w:t>
        </w:r>
      </w:hyperlink>
      <w:r w:rsidR="00F36ABE" w:rsidRPr="00F36ABE">
        <w:t>prepared by the Minnesota Department of Health.</w:t>
      </w:r>
      <w:r w:rsidR="00DB13FD">
        <w:br/>
      </w:r>
    </w:p>
    <w:tbl>
      <w:tblPr>
        <w:tblStyle w:val="GridTable1Light"/>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5"/>
        <w:gridCol w:w="990"/>
        <w:gridCol w:w="990"/>
        <w:gridCol w:w="990"/>
        <w:gridCol w:w="1526"/>
      </w:tblGrid>
      <w:tr w:rsidR="00140006" w:rsidRPr="007E68DA" w14:paraId="5A073774" w14:textId="77777777" w:rsidTr="002C72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Borders>
              <w:bottom w:val="single" w:sz="4" w:space="0" w:color="auto"/>
            </w:tcBorders>
            <w:shd w:val="clear" w:color="auto" w:fill="DEEAF6" w:themeFill="accent1" w:themeFillTint="33"/>
          </w:tcPr>
          <w:p w14:paraId="35B9B51A" w14:textId="175B4139" w:rsidR="00140006" w:rsidRPr="00CA28AB" w:rsidRDefault="0099114C" w:rsidP="0099114C">
            <w:pPr>
              <w:tabs>
                <w:tab w:val="left" w:pos="1057"/>
              </w:tabs>
              <w:spacing w:before="120"/>
              <w:ind w:left="1051"/>
              <w:rPr>
                <w:rFonts w:ascii="Myriad Pro" w:hAnsi="Myriad Pro" w:cstheme="minorHAnsi"/>
                <w:sz w:val="28"/>
                <w:szCs w:val="28"/>
              </w:rPr>
            </w:pPr>
            <w:r w:rsidRPr="00057D0B">
              <w:rPr>
                <w:rFonts w:cstheme="minorHAnsi"/>
                <w:noProof/>
              </w:rPr>
              <w:drawing>
                <wp:anchor distT="0" distB="0" distL="114300" distR="114300" simplePos="0" relativeHeight="251662336" behindDoc="0" locked="0" layoutInCell="1" allowOverlap="1" wp14:anchorId="0C5D0F9D" wp14:editId="3B10DAEE">
                  <wp:simplePos x="0" y="0"/>
                  <wp:positionH relativeFrom="column">
                    <wp:posOffset>4445</wp:posOffset>
                  </wp:positionH>
                  <wp:positionV relativeFrom="paragraph">
                    <wp:posOffset>27305</wp:posOffset>
                  </wp:positionV>
                  <wp:extent cx="447675" cy="447675"/>
                  <wp:effectExtent l="0" t="0" r="9525" b="9525"/>
                  <wp:wrapNone/>
                  <wp:docPr id="10" name="Picture 10" descr="C:\Users\nadja_000\Downloads\FAPG_Implementation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dja_000\Downloads\FAPG_ImplementationIcon.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0006" w:rsidRPr="00CA28AB">
              <w:rPr>
                <w:rFonts w:ascii="Myriad Pro" w:hAnsi="Myriad Pro" w:cstheme="minorHAnsi"/>
                <w:sz w:val="28"/>
                <w:szCs w:val="28"/>
              </w:rPr>
              <w:t>IMPLEMENTATION</w:t>
            </w:r>
            <w:r w:rsidR="00057D0B" w:rsidRPr="00CA28AB">
              <w:rPr>
                <w:rFonts w:ascii="Myriad Pro" w:hAnsi="Myriad Pro" w:cstheme="minorHAnsi"/>
                <w:sz w:val="28"/>
                <w:szCs w:val="28"/>
              </w:rPr>
              <w:t xml:space="preserve"> </w:t>
            </w:r>
          </w:p>
        </w:tc>
        <w:tc>
          <w:tcPr>
            <w:tcW w:w="990" w:type="dxa"/>
            <w:tcBorders>
              <w:bottom w:val="single" w:sz="4" w:space="0" w:color="auto"/>
            </w:tcBorders>
            <w:shd w:val="clear" w:color="auto" w:fill="DEEAF6" w:themeFill="accent1" w:themeFillTint="33"/>
          </w:tcPr>
          <w:p w14:paraId="30656B9B" w14:textId="77777777" w:rsidR="00140006" w:rsidRPr="0047658C" w:rsidRDefault="00140006" w:rsidP="00140006">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Not Present</w:t>
            </w:r>
          </w:p>
        </w:tc>
        <w:tc>
          <w:tcPr>
            <w:tcW w:w="990" w:type="dxa"/>
            <w:tcBorders>
              <w:bottom w:val="single" w:sz="4" w:space="0" w:color="auto"/>
            </w:tcBorders>
            <w:shd w:val="clear" w:color="auto" w:fill="DEEAF6" w:themeFill="accent1" w:themeFillTint="33"/>
          </w:tcPr>
          <w:p w14:paraId="3DDDE5E3" w14:textId="77777777" w:rsidR="00140006" w:rsidRPr="0047658C" w:rsidRDefault="00140006" w:rsidP="00140006">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Present Narrow</w:t>
            </w:r>
          </w:p>
        </w:tc>
        <w:tc>
          <w:tcPr>
            <w:tcW w:w="990" w:type="dxa"/>
            <w:tcBorders>
              <w:bottom w:val="single" w:sz="4" w:space="0" w:color="auto"/>
            </w:tcBorders>
            <w:shd w:val="clear" w:color="auto" w:fill="DEEAF6" w:themeFill="accent1" w:themeFillTint="33"/>
          </w:tcPr>
          <w:p w14:paraId="04C9015F" w14:textId="77777777" w:rsidR="00140006" w:rsidRPr="0047658C" w:rsidRDefault="00140006" w:rsidP="00140006">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PresentRobust</w:t>
            </w:r>
          </w:p>
        </w:tc>
        <w:tc>
          <w:tcPr>
            <w:tcW w:w="1526" w:type="dxa"/>
            <w:tcBorders>
              <w:bottom w:val="single" w:sz="4" w:space="0" w:color="auto"/>
            </w:tcBorders>
            <w:shd w:val="clear" w:color="auto" w:fill="DEEAF6" w:themeFill="accent1" w:themeFillTint="33"/>
          </w:tcPr>
          <w:p w14:paraId="2E464D10" w14:textId="56B96198" w:rsidR="00140006" w:rsidRPr="0047658C" w:rsidRDefault="002C72DD" w:rsidP="00140006">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Page/Goal/</w:t>
            </w:r>
            <w:r w:rsidRPr="0047658C">
              <w:rPr>
                <w:rFonts w:ascii="Myriad Pro" w:hAnsi="Myriad Pro" w:cstheme="minorHAnsi"/>
              </w:rPr>
              <w:br/>
              <w:t>Objective/</w:t>
            </w:r>
            <w:r w:rsidRPr="0047658C">
              <w:rPr>
                <w:rFonts w:ascii="Myriad Pro" w:hAnsi="Myriad Pro" w:cstheme="minorHAnsi"/>
              </w:rPr>
              <w:br/>
              <w:t>Comments</w:t>
            </w:r>
          </w:p>
        </w:tc>
      </w:tr>
      <w:tr w:rsidR="00140006" w:rsidRPr="007E68DA" w14:paraId="26063E16" w14:textId="77777777" w:rsidTr="002C72DD">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auto"/>
              <w:bottom w:val="single" w:sz="4" w:space="0" w:color="auto"/>
            </w:tcBorders>
          </w:tcPr>
          <w:p w14:paraId="61E73268" w14:textId="19F64254" w:rsidR="00140006" w:rsidRPr="007E68DA" w:rsidRDefault="00140006" w:rsidP="00140006">
            <w:pPr>
              <w:rPr>
                <w:rFonts w:cstheme="minorHAnsi"/>
              </w:rPr>
            </w:pPr>
            <w:r w:rsidRPr="00DB13FD">
              <w:rPr>
                <w:rFonts w:ascii="Myriad Pro" w:hAnsi="Myriad Pro" w:cstheme="minorHAnsi"/>
              </w:rPr>
              <w:t>Does the implementation section...</w:t>
            </w:r>
          </w:p>
        </w:tc>
        <w:tc>
          <w:tcPr>
            <w:tcW w:w="990" w:type="dxa"/>
            <w:tcBorders>
              <w:top w:val="single" w:sz="4" w:space="0" w:color="auto"/>
              <w:bottom w:val="single" w:sz="4" w:space="0" w:color="auto"/>
            </w:tcBorders>
          </w:tcPr>
          <w:p w14:paraId="7D85B4BE"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0D73CB9F"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2E574A23"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Borders>
              <w:top w:val="single" w:sz="4" w:space="0" w:color="auto"/>
              <w:bottom w:val="single" w:sz="4" w:space="0" w:color="auto"/>
            </w:tcBorders>
          </w:tcPr>
          <w:p w14:paraId="65C3DD1B"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r>
      <w:tr w:rsidR="00140006" w:rsidRPr="007E68DA" w14:paraId="77451646" w14:textId="77777777" w:rsidTr="002C72DD">
        <w:trPr>
          <w:trHeight w:val="537"/>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auto"/>
              <w:bottom w:val="single" w:sz="4" w:space="0" w:color="auto"/>
            </w:tcBorders>
          </w:tcPr>
          <w:p w14:paraId="58888D56" w14:textId="0F5EE17A" w:rsidR="00140006" w:rsidRPr="007E68DA" w:rsidRDefault="00800F06" w:rsidP="00AB6E7B">
            <w:pPr>
              <w:pStyle w:val="ListParagraph"/>
              <w:numPr>
                <w:ilvl w:val="0"/>
                <w:numId w:val="21"/>
              </w:numPr>
              <w:tabs>
                <w:tab w:val="left" w:pos="337"/>
              </w:tabs>
              <w:ind w:left="337"/>
              <w:rPr>
                <w:rFonts w:cstheme="minorHAnsi"/>
                <w:b w:val="0"/>
              </w:rPr>
            </w:pPr>
            <w:r>
              <w:rPr>
                <w:rFonts w:cstheme="minorHAnsi"/>
                <w:b w:val="0"/>
              </w:rPr>
              <w:t>I</w:t>
            </w:r>
            <w:r w:rsidR="00140006" w:rsidRPr="007E68DA">
              <w:rPr>
                <w:rFonts w:cstheme="minorHAnsi"/>
                <w:b w:val="0"/>
              </w:rPr>
              <w:t>dentify an implementation strategy to each policy?</w:t>
            </w:r>
          </w:p>
        </w:tc>
        <w:tc>
          <w:tcPr>
            <w:tcW w:w="990" w:type="dxa"/>
            <w:tcBorders>
              <w:top w:val="single" w:sz="4" w:space="0" w:color="auto"/>
              <w:bottom w:val="single" w:sz="4" w:space="0" w:color="auto"/>
            </w:tcBorders>
          </w:tcPr>
          <w:p w14:paraId="09A2F0B1"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4AF85E9D"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35527C3C"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Borders>
              <w:top w:val="single" w:sz="4" w:space="0" w:color="auto"/>
              <w:bottom w:val="single" w:sz="4" w:space="0" w:color="auto"/>
            </w:tcBorders>
          </w:tcPr>
          <w:p w14:paraId="3874E369"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r>
      <w:tr w:rsidR="00140006" w:rsidRPr="007E68DA" w14:paraId="02E5A288" w14:textId="77777777" w:rsidTr="002C72DD">
        <w:trPr>
          <w:trHeight w:val="537"/>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auto"/>
              <w:bottom w:val="single" w:sz="4" w:space="0" w:color="auto"/>
            </w:tcBorders>
          </w:tcPr>
          <w:p w14:paraId="3074612F" w14:textId="09D1ACBA" w:rsidR="00140006" w:rsidRPr="007E68DA" w:rsidRDefault="00800F06" w:rsidP="00AB6E7B">
            <w:pPr>
              <w:pStyle w:val="ListParagraph"/>
              <w:numPr>
                <w:ilvl w:val="0"/>
                <w:numId w:val="21"/>
              </w:numPr>
              <w:tabs>
                <w:tab w:val="left" w:pos="337"/>
              </w:tabs>
              <w:ind w:left="337"/>
              <w:rPr>
                <w:rFonts w:cstheme="minorHAnsi"/>
                <w:b w:val="0"/>
              </w:rPr>
            </w:pPr>
            <w:r>
              <w:rPr>
                <w:rFonts w:cstheme="minorHAnsi"/>
                <w:b w:val="0"/>
              </w:rPr>
              <w:t>I</w:t>
            </w:r>
            <w:r w:rsidR="00140006" w:rsidRPr="007E68DA">
              <w:rPr>
                <w:rFonts w:cstheme="minorHAnsi"/>
                <w:b w:val="0"/>
              </w:rPr>
              <w:t>dentify a strategy to continuously engage the community throughout implementation?</w:t>
            </w:r>
          </w:p>
        </w:tc>
        <w:tc>
          <w:tcPr>
            <w:tcW w:w="990" w:type="dxa"/>
            <w:tcBorders>
              <w:top w:val="single" w:sz="4" w:space="0" w:color="auto"/>
              <w:bottom w:val="single" w:sz="4" w:space="0" w:color="auto"/>
            </w:tcBorders>
          </w:tcPr>
          <w:p w14:paraId="7BC11552"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395BF568"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17E2721F"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Borders>
              <w:top w:val="single" w:sz="4" w:space="0" w:color="auto"/>
              <w:bottom w:val="single" w:sz="4" w:space="0" w:color="auto"/>
            </w:tcBorders>
          </w:tcPr>
          <w:p w14:paraId="6540D2D8"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r>
      <w:tr w:rsidR="00140006" w:rsidRPr="007E68DA" w14:paraId="4686E2A0" w14:textId="77777777" w:rsidTr="002C72DD">
        <w:trPr>
          <w:trHeight w:val="537"/>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auto"/>
              <w:bottom w:val="single" w:sz="4" w:space="0" w:color="auto"/>
            </w:tcBorders>
          </w:tcPr>
          <w:p w14:paraId="3E98EAC3" w14:textId="54932D05" w:rsidR="00140006" w:rsidRPr="007E68DA" w:rsidRDefault="00800F06" w:rsidP="00AB6E7B">
            <w:pPr>
              <w:pStyle w:val="ListParagraph"/>
              <w:numPr>
                <w:ilvl w:val="0"/>
                <w:numId w:val="21"/>
              </w:numPr>
              <w:tabs>
                <w:tab w:val="left" w:pos="337"/>
              </w:tabs>
              <w:ind w:left="337"/>
              <w:rPr>
                <w:rFonts w:cstheme="minorHAnsi"/>
                <w:b w:val="0"/>
              </w:rPr>
            </w:pPr>
            <w:r>
              <w:rPr>
                <w:rFonts w:cstheme="minorHAnsi"/>
                <w:b w:val="0"/>
              </w:rPr>
              <w:t>I</w:t>
            </w:r>
            <w:r w:rsidR="00140006" w:rsidRPr="007E68DA">
              <w:rPr>
                <w:rFonts w:cstheme="minorHAnsi"/>
                <w:b w:val="0"/>
              </w:rPr>
              <w:t>dentify a strategy to cont</w:t>
            </w:r>
            <w:r w:rsidR="00BA56F8">
              <w:rPr>
                <w:rFonts w:cstheme="minorHAnsi"/>
                <w:b w:val="0"/>
              </w:rPr>
              <w:t>inuously inform the community about</w:t>
            </w:r>
            <w:r w:rsidR="00140006" w:rsidRPr="007E68DA">
              <w:rPr>
                <w:rFonts w:cstheme="minorHAnsi"/>
                <w:b w:val="0"/>
              </w:rPr>
              <w:t xml:space="preserve"> plan updates?</w:t>
            </w:r>
          </w:p>
        </w:tc>
        <w:tc>
          <w:tcPr>
            <w:tcW w:w="990" w:type="dxa"/>
            <w:tcBorders>
              <w:top w:val="single" w:sz="4" w:space="0" w:color="auto"/>
              <w:bottom w:val="single" w:sz="4" w:space="0" w:color="auto"/>
            </w:tcBorders>
          </w:tcPr>
          <w:p w14:paraId="0B730CE4"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57C24D56"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541DB328"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Borders>
              <w:top w:val="single" w:sz="4" w:space="0" w:color="auto"/>
              <w:bottom w:val="single" w:sz="4" w:space="0" w:color="auto"/>
            </w:tcBorders>
          </w:tcPr>
          <w:p w14:paraId="126EFA59"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r>
      <w:tr w:rsidR="00140006" w:rsidRPr="007E68DA" w14:paraId="0881FD85" w14:textId="77777777" w:rsidTr="002C72DD">
        <w:trPr>
          <w:trHeight w:val="537"/>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auto"/>
              <w:bottom w:val="single" w:sz="4" w:space="0" w:color="auto"/>
            </w:tcBorders>
          </w:tcPr>
          <w:p w14:paraId="3FB0FA1A" w14:textId="1A5C9D1F" w:rsidR="00140006" w:rsidRPr="007E68DA" w:rsidRDefault="00800F06" w:rsidP="00AB6E7B">
            <w:pPr>
              <w:pStyle w:val="ListParagraph"/>
              <w:numPr>
                <w:ilvl w:val="0"/>
                <w:numId w:val="21"/>
              </w:numPr>
              <w:tabs>
                <w:tab w:val="left" w:pos="337"/>
              </w:tabs>
              <w:ind w:left="337"/>
              <w:rPr>
                <w:rFonts w:cstheme="minorHAnsi"/>
                <w:b w:val="0"/>
              </w:rPr>
            </w:pPr>
            <w:r>
              <w:rPr>
                <w:rFonts w:cstheme="minorHAnsi"/>
                <w:b w:val="0"/>
              </w:rPr>
              <w:t>I</w:t>
            </w:r>
            <w:r w:rsidR="00140006" w:rsidRPr="007E68DA">
              <w:rPr>
                <w:rFonts w:cstheme="minorHAnsi"/>
                <w:b w:val="0"/>
              </w:rPr>
              <w:t>dentify necessary changes in local controls and a process for making required changes?</w:t>
            </w:r>
          </w:p>
        </w:tc>
        <w:tc>
          <w:tcPr>
            <w:tcW w:w="990" w:type="dxa"/>
            <w:tcBorders>
              <w:top w:val="single" w:sz="4" w:space="0" w:color="auto"/>
              <w:bottom w:val="single" w:sz="4" w:space="0" w:color="auto"/>
            </w:tcBorders>
          </w:tcPr>
          <w:p w14:paraId="03779975"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1E46C119"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1B6A9A46"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Borders>
              <w:top w:val="single" w:sz="4" w:space="0" w:color="auto"/>
              <w:bottom w:val="single" w:sz="4" w:space="0" w:color="auto"/>
            </w:tcBorders>
          </w:tcPr>
          <w:p w14:paraId="63AD4020"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r>
      <w:tr w:rsidR="00140006" w:rsidRPr="007E68DA" w14:paraId="7163B2DA" w14:textId="77777777" w:rsidTr="002C72DD">
        <w:trPr>
          <w:trHeight w:val="537"/>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auto"/>
              <w:bottom w:val="single" w:sz="4" w:space="0" w:color="auto"/>
            </w:tcBorders>
          </w:tcPr>
          <w:p w14:paraId="7DE78E63" w14:textId="3DACCD37" w:rsidR="00140006" w:rsidRPr="007E68DA" w:rsidRDefault="00800F06" w:rsidP="00AB6E7B">
            <w:pPr>
              <w:pStyle w:val="ListParagraph"/>
              <w:numPr>
                <w:ilvl w:val="0"/>
                <w:numId w:val="21"/>
              </w:numPr>
              <w:tabs>
                <w:tab w:val="left" w:pos="337"/>
              </w:tabs>
              <w:ind w:left="337"/>
              <w:rPr>
                <w:rFonts w:cstheme="minorHAnsi"/>
                <w:b w:val="0"/>
              </w:rPr>
            </w:pPr>
            <w:r>
              <w:rPr>
                <w:rFonts w:cstheme="minorHAnsi"/>
                <w:b w:val="0"/>
              </w:rPr>
              <w:t>I</w:t>
            </w:r>
            <w:r w:rsidR="00140006" w:rsidRPr="007E68DA">
              <w:rPr>
                <w:rFonts w:cstheme="minorHAnsi"/>
                <w:b w:val="0"/>
              </w:rPr>
              <w:t>nclude a process to regularly review progress made on goals and outcomes?</w:t>
            </w:r>
          </w:p>
        </w:tc>
        <w:tc>
          <w:tcPr>
            <w:tcW w:w="990" w:type="dxa"/>
            <w:tcBorders>
              <w:top w:val="single" w:sz="4" w:space="0" w:color="auto"/>
              <w:bottom w:val="single" w:sz="4" w:space="0" w:color="auto"/>
            </w:tcBorders>
          </w:tcPr>
          <w:p w14:paraId="374E5936"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53C14029"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37C7530A"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Borders>
              <w:top w:val="single" w:sz="4" w:space="0" w:color="auto"/>
              <w:bottom w:val="single" w:sz="4" w:space="0" w:color="auto"/>
            </w:tcBorders>
          </w:tcPr>
          <w:p w14:paraId="74C980EB"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r>
      <w:tr w:rsidR="00140006" w:rsidRPr="007E68DA" w14:paraId="039BF33E" w14:textId="77777777" w:rsidTr="002C72DD">
        <w:trPr>
          <w:trHeight w:val="537"/>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auto"/>
              <w:bottom w:val="single" w:sz="4" w:space="0" w:color="auto"/>
            </w:tcBorders>
          </w:tcPr>
          <w:p w14:paraId="18D13C39" w14:textId="048AEDE2" w:rsidR="00140006" w:rsidRPr="007E68DA" w:rsidRDefault="00800F06" w:rsidP="00AB6E7B">
            <w:pPr>
              <w:pStyle w:val="ListParagraph"/>
              <w:numPr>
                <w:ilvl w:val="0"/>
                <w:numId w:val="21"/>
              </w:numPr>
              <w:tabs>
                <w:tab w:val="left" w:pos="337"/>
              </w:tabs>
              <w:ind w:left="337"/>
              <w:rPr>
                <w:rFonts w:cstheme="minorHAnsi"/>
                <w:b w:val="0"/>
              </w:rPr>
            </w:pPr>
            <w:r>
              <w:rPr>
                <w:rFonts w:cstheme="minorHAnsi"/>
                <w:b w:val="0"/>
              </w:rPr>
              <w:t>I</w:t>
            </w:r>
            <w:r w:rsidR="00140006" w:rsidRPr="007E68DA">
              <w:rPr>
                <w:rFonts w:cstheme="minorHAnsi"/>
                <w:b w:val="0"/>
              </w:rPr>
              <w:t>nclude evaluation procedures/methods?</w:t>
            </w:r>
          </w:p>
        </w:tc>
        <w:tc>
          <w:tcPr>
            <w:tcW w:w="990" w:type="dxa"/>
            <w:tcBorders>
              <w:top w:val="single" w:sz="4" w:space="0" w:color="auto"/>
              <w:bottom w:val="single" w:sz="4" w:space="0" w:color="auto"/>
            </w:tcBorders>
          </w:tcPr>
          <w:p w14:paraId="2E002742"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56EECC91"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222ABC5B"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Borders>
              <w:top w:val="single" w:sz="4" w:space="0" w:color="auto"/>
              <w:bottom w:val="single" w:sz="4" w:space="0" w:color="auto"/>
            </w:tcBorders>
          </w:tcPr>
          <w:p w14:paraId="5C88B531"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r>
      <w:tr w:rsidR="00AE7B3A" w:rsidRPr="00AE7B3A" w14:paraId="0A547DD6" w14:textId="77777777" w:rsidTr="002C72DD">
        <w:trPr>
          <w:trHeight w:val="537"/>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auto"/>
              <w:bottom w:val="single" w:sz="4" w:space="0" w:color="auto"/>
            </w:tcBorders>
          </w:tcPr>
          <w:p w14:paraId="449EAF87" w14:textId="56EEE079" w:rsidR="00AE7B3A" w:rsidRPr="00A97C68" w:rsidRDefault="00800F06" w:rsidP="00AB6E7B">
            <w:pPr>
              <w:pStyle w:val="ListParagraph"/>
              <w:numPr>
                <w:ilvl w:val="0"/>
                <w:numId w:val="21"/>
              </w:numPr>
              <w:tabs>
                <w:tab w:val="left" w:pos="337"/>
              </w:tabs>
              <w:ind w:left="337"/>
              <w:rPr>
                <w:rFonts w:cstheme="minorHAnsi"/>
                <w:b w:val="0"/>
              </w:rPr>
            </w:pPr>
            <w:r>
              <w:rPr>
                <w:rFonts w:cstheme="minorHAnsi"/>
                <w:b w:val="0"/>
              </w:rPr>
              <w:t>E</w:t>
            </w:r>
            <w:r w:rsidR="00AE7B3A">
              <w:rPr>
                <w:rFonts w:cstheme="minorHAnsi"/>
                <w:b w:val="0"/>
              </w:rPr>
              <w:t>stablish practices for actively using the comprehensive plan in the jurisdiction’s decision-making?</w:t>
            </w:r>
          </w:p>
        </w:tc>
        <w:tc>
          <w:tcPr>
            <w:tcW w:w="990" w:type="dxa"/>
            <w:tcBorders>
              <w:top w:val="single" w:sz="4" w:space="0" w:color="auto"/>
              <w:bottom w:val="single" w:sz="4" w:space="0" w:color="auto"/>
            </w:tcBorders>
          </w:tcPr>
          <w:p w14:paraId="16C0B12D" w14:textId="77777777" w:rsidR="00AE7B3A" w:rsidRPr="00AE7B3A" w:rsidRDefault="00AE7B3A"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7959CABC" w14:textId="77777777" w:rsidR="00AE7B3A" w:rsidRPr="00AE7B3A" w:rsidRDefault="00AE7B3A"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04C381C4" w14:textId="77777777" w:rsidR="00AE7B3A" w:rsidRPr="00AE7B3A" w:rsidRDefault="00AE7B3A"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Borders>
              <w:top w:val="single" w:sz="4" w:space="0" w:color="auto"/>
              <w:bottom w:val="single" w:sz="4" w:space="0" w:color="auto"/>
            </w:tcBorders>
          </w:tcPr>
          <w:p w14:paraId="5B55EC3B" w14:textId="77777777" w:rsidR="00AE7B3A" w:rsidRPr="00AE7B3A" w:rsidRDefault="00AE7B3A" w:rsidP="00140006">
            <w:pPr>
              <w:cnfStyle w:val="000000000000" w:firstRow="0" w:lastRow="0" w:firstColumn="0" w:lastColumn="0" w:oddVBand="0" w:evenVBand="0" w:oddHBand="0" w:evenHBand="0" w:firstRowFirstColumn="0" w:firstRowLastColumn="0" w:lastRowFirstColumn="0" w:lastRowLastColumn="0"/>
              <w:rPr>
                <w:rFonts w:cstheme="minorHAnsi"/>
              </w:rPr>
            </w:pPr>
          </w:p>
        </w:tc>
      </w:tr>
      <w:tr w:rsidR="004378F6" w:rsidRPr="00AE7B3A" w14:paraId="3CF7A2DE" w14:textId="77777777" w:rsidTr="00496844">
        <w:trPr>
          <w:trHeight w:val="692"/>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auto"/>
              <w:bottom w:val="single" w:sz="4" w:space="0" w:color="auto"/>
            </w:tcBorders>
          </w:tcPr>
          <w:p w14:paraId="53EA2583" w14:textId="5008FFD3" w:rsidR="004378F6" w:rsidRDefault="00800F06" w:rsidP="00AB6E7B">
            <w:pPr>
              <w:pStyle w:val="ListParagraph"/>
              <w:numPr>
                <w:ilvl w:val="0"/>
                <w:numId w:val="21"/>
              </w:numPr>
              <w:tabs>
                <w:tab w:val="left" w:pos="337"/>
              </w:tabs>
              <w:ind w:left="337"/>
              <w:rPr>
                <w:rFonts w:cstheme="minorHAnsi"/>
                <w:b w:val="0"/>
              </w:rPr>
            </w:pPr>
            <w:r>
              <w:rPr>
                <w:rFonts w:cstheme="minorHAnsi"/>
                <w:b w:val="0"/>
              </w:rPr>
              <w:t>I</w:t>
            </w:r>
            <w:r w:rsidR="009B1687">
              <w:rPr>
                <w:rFonts w:cstheme="minorHAnsi"/>
                <w:b w:val="0"/>
              </w:rPr>
              <w:t>dentify</w:t>
            </w:r>
            <w:r w:rsidR="004378F6" w:rsidRPr="004378F6">
              <w:rPr>
                <w:rFonts w:cstheme="minorHAnsi"/>
                <w:b w:val="0"/>
              </w:rPr>
              <w:t xml:space="preserve"> funding for</w:t>
            </w:r>
            <w:r w:rsidR="004378F6">
              <w:rPr>
                <w:rFonts w:cstheme="minorHAnsi"/>
                <w:b w:val="0"/>
              </w:rPr>
              <w:t xml:space="preserve"> </w:t>
            </w:r>
            <w:r w:rsidR="004378F6" w:rsidRPr="004378F6">
              <w:rPr>
                <w:rFonts w:cstheme="minorHAnsi"/>
                <w:b w:val="0"/>
              </w:rPr>
              <w:t>health-supportive programs and projects identified in the plan</w:t>
            </w:r>
            <w:r w:rsidR="004378F6">
              <w:rPr>
                <w:rFonts w:cstheme="minorHAnsi"/>
                <w:b w:val="0"/>
              </w:rPr>
              <w:t xml:space="preserve"> in the</w:t>
            </w:r>
            <w:r w:rsidR="004378F6" w:rsidRPr="004378F6">
              <w:rPr>
                <w:rFonts w:cstheme="minorHAnsi"/>
                <w:b w:val="0"/>
              </w:rPr>
              <w:t xml:space="preserve"> jurisdiction’s capital improvement programming?</w:t>
            </w:r>
          </w:p>
        </w:tc>
        <w:tc>
          <w:tcPr>
            <w:tcW w:w="990" w:type="dxa"/>
            <w:tcBorders>
              <w:top w:val="single" w:sz="4" w:space="0" w:color="auto"/>
              <w:bottom w:val="single" w:sz="4" w:space="0" w:color="auto"/>
            </w:tcBorders>
          </w:tcPr>
          <w:p w14:paraId="58ADECE1" w14:textId="77777777" w:rsidR="004378F6" w:rsidRPr="00AE7B3A" w:rsidRDefault="004378F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236548DC" w14:textId="77777777" w:rsidR="004378F6" w:rsidRPr="00AE7B3A" w:rsidRDefault="004378F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7FA8E095" w14:textId="77777777" w:rsidR="004378F6" w:rsidRPr="00AE7B3A" w:rsidRDefault="004378F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Borders>
              <w:top w:val="single" w:sz="4" w:space="0" w:color="auto"/>
              <w:bottom w:val="single" w:sz="4" w:space="0" w:color="auto"/>
            </w:tcBorders>
          </w:tcPr>
          <w:p w14:paraId="0CBCAAF8" w14:textId="77777777" w:rsidR="004378F6" w:rsidRPr="00AE7B3A" w:rsidRDefault="004378F6" w:rsidP="00140006">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10CF4E38" w14:textId="524F9840" w:rsidR="00140006" w:rsidRPr="00F36ABE" w:rsidRDefault="00F36ABE" w:rsidP="00DB13FD">
      <w:pPr>
        <w:tabs>
          <w:tab w:val="left" w:pos="180"/>
        </w:tabs>
        <w:spacing w:before="120" w:after="0"/>
        <w:ind w:left="180"/>
      </w:pPr>
      <w:r w:rsidRPr="008A770D">
        <w:rPr>
          <w:b/>
        </w:rPr>
        <w:t>Resource:</w:t>
      </w:r>
      <w:r w:rsidRPr="00F36ABE">
        <w:t xml:space="preserve"> </w:t>
      </w:r>
      <w:hyperlink r:id="rId37" w:history="1">
        <w:r w:rsidRPr="00F36ABE">
          <w:rPr>
            <w:rStyle w:val="Hyperlink"/>
          </w:rPr>
          <w:t>The Minnesota Healthy Planning How-To Guide</w:t>
        </w:r>
      </w:hyperlink>
      <w:r w:rsidRPr="00F36ABE">
        <w:t xml:space="preserve"> </w:t>
      </w:r>
      <w:r w:rsidR="00E50B41">
        <w:t>expands upon</w:t>
      </w:r>
      <w:r w:rsidRPr="00F36ABE">
        <w:t xml:space="preserve"> planning strategies. Each planning strategy </w:t>
      </w:r>
      <w:r w:rsidR="00C83518">
        <w:t>includes a definition</w:t>
      </w:r>
      <w:r w:rsidRPr="00F36ABE">
        <w:t xml:space="preserve"> and multiple ways to implement the strategy in a comp plan. The Guide addresses how health can be included in every step of the planning process of creating a comp plan.</w:t>
      </w:r>
    </w:p>
    <w:p w14:paraId="05579A6E" w14:textId="77777777" w:rsidR="00140006" w:rsidRPr="007E68DA" w:rsidRDefault="00140006">
      <w:pPr>
        <w:rPr>
          <w:rFonts w:cstheme="minorHAnsi"/>
        </w:rPr>
      </w:pPr>
    </w:p>
    <w:tbl>
      <w:tblPr>
        <w:tblStyle w:val="GridTable1Light"/>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5"/>
        <w:gridCol w:w="990"/>
        <w:gridCol w:w="990"/>
        <w:gridCol w:w="990"/>
        <w:gridCol w:w="1526"/>
      </w:tblGrid>
      <w:tr w:rsidR="00140006" w:rsidRPr="007E68DA" w14:paraId="143F928F" w14:textId="77777777" w:rsidTr="002C72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auto"/>
              <w:bottom w:val="single" w:sz="4" w:space="0" w:color="auto"/>
            </w:tcBorders>
            <w:shd w:val="clear" w:color="auto" w:fill="BDD6EE" w:themeFill="accent1" w:themeFillTint="66"/>
          </w:tcPr>
          <w:p w14:paraId="0CCC1D8B" w14:textId="26F35B1D" w:rsidR="00140006" w:rsidRPr="00CA28AB" w:rsidRDefault="00833840" w:rsidP="00833840">
            <w:pPr>
              <w:tabs>
                <w:tab w:val="left" w:pos="1057"/>
              </w:tabs>
              <w:spacing w:before="120"/>
              <w:ind w:left="1051"/>
              <w:rPr>
                <w:rFonts w:ascii="Myriad Pro" w:hAnsi="Myriad Pro" w:cstheme="minorHAnsi"/>
                <w:sz w:val="28"/>
                <w:szCs w:val="28"/>
              </w:rPr>
            </w:pPr>
            <w:r>
              <w:rPr>
                <w:rFonts w:ascii="Myriad Pro" w:hAnsi="Myriad Pro" w:cstheme="minorHAnsi"/>
                <w:noProof/>
                <w:sz w:val="28"/>
                <w:szCs w:val="28"/>
              </w:rPr>
              <w:drawing>
                <wp:anchor distT="0" distB="0" distL="114300" distR="114300" simplePos="0" relativeHeight="251685888" behindDoc="0" locked="0" layoutInCell="1" allowOverlap="1" wp14:anchorId="5ED0B824" wp14:editId="2C9692BE">
                  <wp:simplePos x="0" y="0"/>
                  <wp:positionH relativeFrom="column">
                    <wp:posOffset>13970</wp:posOffset>
                  </wp:positionH>
                  <wp:positionV relativeFrom="paragraph">
                    <wp:posOffset>50800</wp:posOffset>
                  </wp:positionV>
                  <wp:extent cx="428625" cy="4286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mmunity-icon-29121 (3).fw.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Pr>
                <w:rFonts w:ascii="Myriad Pro" w:hAnsi="Myriad Pro" w:cstheme="minorHAnsi"/>
                <w:sz w:val="28"/>
                <w:szCs w:val="28"/>
              </w:rPr>
              <w:tab/>
            </w:r>
            <w:r w:rsidR="00140006" w:rsidRPr="00CA28AB">
              <w:rPr>
                <w:rFonts w:ascii="Myriad Pro" w:hAnsi="Myriad Pro" w:cstheme="minorHAnsi"/>
                <w:sz w:val="28"/>
                <w:szCs w:val="28"/>
              </w:rPr>
              <w:t xml:space="preserve">APPENDIX: COMMUNITY </w:t>
            </w:r>
            <w:r>
              <w:rPr>
                <w:rFonts w:ascii="Myriad Pro" w:hAnsi="Myriad Pro" w:cstheme="minorHAnsi"/>
                <w:sz w:val="28"/>
                <w:szCs w:val="28"/>
              </w:rPr>
              <w:br/>
            </w:r>
            <w:r w:rsidR="00140006" w:rsidRPr="00CA28AB">
              <w:rPr>
                <w:rFonts w:ascii="Myriad Pro" w:hAnsi="Myriad Pro" w:cstheme="minorHAnsi"/>
                <w:sz w:val="28"/>
                <w:szCs w:val="28"/>
              </w:rPr>
              <w:t>ENGAGEMENT CHECKLIST</w:t>
            </w:r>
          </w:p>
        </w:tc>
        <w:tc>
          <w:tcPr>
            <w:tcW w:w="990" w:type="dxa"/>
            <w:tcBorders>
              <w:top w:val="single" w:sz="4" w:space="0" w:color="auto"/>
              <w:bottom w:val="single" w:sz="4" w:space="0" w:color="auto"/>
            </w:tcBorders>
            <w:shd w:val="clear" w:color="auto" w:fill="BDD6EE" w:themeFill="accent1" w:themeFillTint="66"/>
          </w:tcPr>
          <w:p w14:paraId="0D961E16" w14:textId="77777777" w:rsidR="00140006" w:rsidRPr="0047658C" w:rsidRDefault="00140006" w:rsidP="00140006">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Not Present</w:t>
            </w:r>
          </w:p>
        </w:tc>
        <w:tc>
          <w:tcPr>
            <w:tcW w:w="990" w:type="dxa"/>
            <w:tcBorders>
              <w:top w:val="single" w:sz="4" w:space="0" w:color="auto"/>
              <w:bottom w:val="single" w:sz="4" w:space="0" w:color="auto"/>
            </w:tcBorders>
            <w:shd w:val="clear" w:color="auto" w:fill="BDD6EE" w:themeFill="accent1" w:themeFillTint="66"/>
          </w:tcPr>
          <w:p w14:paraId="530CFB7F" w14:textId="77777777" w:rsidR="00140006" w:rsidRPr="0047658C" w:rsidRDefault="00140006" w:rsidP="00140006">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Present Narrow</w:t>
            </w:r>
          </w:p>
        </w:tc>
        <w:tc>
          <w:tcPr>
            <w:tcW w:w="990" w:type="dxa"/>
            <w:tcBorders>
              <w:top w:val="single" w:sz="4" w:space="0" w:color="auto"/>
              <w:bottom w:val="single" w:sz="4" w:space="0" w:color="auto"/>
            </w:tcBorders>
            <w:shd w:val="clear" w:color="auto" w:fill="BDD6EE" w:themeFill="accent1" w:themeFillTint="66"/>
          </w:tcPr>
          <w:p w14:paraId="3419183F" w14:textId="77777777" w:rsidR="00140006" w:rsidRPr="0047658C" w:rsidRDefault="00140006" w:rsidP="00140006">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PresentRobust</w:t>
            </w:r>
          </w:p>
        </w:tc>
        <w:tc>
          <w:tcPr>
            <w:tcW w:w="1526" w:type="dxa"/>
            <w:tcBorders>
              <w:top w:val="single" w:sz="4" w:space="0" w:color="auto"/>
              <w:bottom w:val="single" w:sz="4" w:space="0" w:color="auto"/>
            </w:tcBorders>
            <w:shd w:val="clear" w:color="auto" w:fill="BDD6EE" w:themeFill="accent1" w:themeFillTint="66"/>
          </w:tcPr>
          <w:p w14:paraId="41C3EBF3" w14:textId="159A8568" w:rsidR="00140006" w:rsidRPr="0047658C" w:rsidRDefault="002C72DD" w:rsidP="00140006">
            <w:pPr>
              <w:jc w:val="cente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47658C">
              <w:rPr>
                <w:rFonts w:ascii="Myriad Pro" w:hAnsi="Myriad Pro" w:cstheme="minorHAnsi"/>
              </w:rPr>
              <w:t>Page/Goal/</w:t>
            </w:r>
            <w:r w:rsidRPr="0047658C">
              <w:rPr>
                <w:rFonts w:ascii="Myriad Pro" w:hAnsi="Myriad Pro" w:cstheme="minorHAnsi"/>
              </w:rPr>
              <w:br/>
              <w:t>Objective/</w:t>
            </w:r>
            <w:r w:rsidRPr="0047658C">
              <w:rPr>
                <w:rFonts w:ascii="Myriad Pro" w:hAnsi="Myriad Pro" w:cstheme="minorHAnsi"/>
              </w:rPr>
              <w:br/>
              <w:t>Comments</w:t>
            </w:r>
          </w:p>
        </w:tc>
      </w:tr>
      <w:tr w:rsidR="00140006" w:rsidRPr="007E68DA" w14:paraId="404433C8" w14:textId="77777777" w:rsidTr="002C72DD">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auto"/>
              <w:bottom w:val="single" w:sz="4" w:space="0" w:color="auto"/>
            </w:tcBorders>
          </w:tcPr>
          <w:p w14:paraId="65E64426" w14:textId="4C610FA6" w:rsidR="00140006" w:rsidRPr="00496844" w:rsidRDefault="00140006" w:rsidP="00496844">
            <w:pPr>
              <w:pStyle w:val="ListParagraph"/>
              <w:numPr>
                <w:ilvl w:val="0"/>
                <w:numId w:val="25"/>
              </w:numPr>
              <w:tabs>
                <w:tab w:val="left" w:pos="337"/>
              </w:tabs>
              <w:ind w:left="337"/>
              <w:rPr>
                <w:rFonts w:cstheme="minorHAnsi"/>
                <w:b w:val="0"/>
              </w:rPr>
            </w:pPr>
            <w:r w:rsidRPr="00496844">
              <w:rPr>
                <w:rFonts w:cstheme="minorHAnsi"/>
                <w:b w:val="0"/>
              </w:rPr>
              <w:t>Are multiple engagement strategies included in the community engagement plan?</w:t>
            </w:r>
          </w:p>
        </w:tc>
        <w:tc>
          <w:tcPr>
            <w:tcW w:w="990" w:type="dxa"/>
            <w:tcBorders>
              <w:top w:val="single" w:sz="4" w:space="0" w:color="auto"/>
              <w:bottom w:val="single" w:sz="4" w:space="0" w:color="auto"/>
            </w:tcBorders>
          </w:tcPr>
          <w:p w14:paraId="4DD15B97"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73B39E5F"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4CCF9FA4"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Borders>
              <w:top w:val="single" w:sz="4" w:space="0" w:color="auto"/>
              <w:bottom w:val="single" w:sz="4" w:space="0" w:color="auto"/>
            </w:tcBorders>
          </w:tcPr>
          <w:p w14:paraId="542C3D9B"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r>
      <w:tr w:rsidR="00140006" w:rsidRPr="007E68DA" w14:paraId="57CDCD64" w14:textId="77777777" w:rsidTr="002C72DD">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auto"/>
              <w:bottom w:val="single" w:sz="4" w:space="0" w:color="auto"/>
            </w:tcBorders>
          </w:tcPr>
          <w:p w14:paraId="13835CA5" w14:textId="6025B381" w:rsidR="00140006" w:rsidRPr="00496844" w:rsidRDefault="00140006" w:rsidP="00496844">
            <w:pPr>
              <w:pStyle w:val="ListParagraph"/>
              <w:numPr>
                <w:ilvl w:val="0"/>
                <w:numId w:val="25"/>
              </w:numPr>
              <w:tabs>
                <w:tab w:val="left" w:pos="337"/>
              </w:tabs>
              <w:ind w:left="337"/>
              <w:rPr>
                <w:rFonts w:cstheme="minorHAnsi"/>
                <w:b w:val="0"/>
              </w:rPr>
            </w:pPr>
            <w:r w:rsidRPr="00496844">
              <w:rPr>
                <w:rFonts w:cstheme="minorHAnsi"/>
                <w:b w:val="0"/>
              </w:rPr>
              <w:t>Are partners, including public health, involved in the community engagement process?</w:t>
            </w:r>
          </w:p>
        </w:tc>
        <w:tc>
          <w:tcPr>
            <w:tcW w:w="990" w:type="dxa"/>
            <w:tcBorders>
              <w:top w:val="single" w:sz="4" w:space="0" w:color="auto"/>
              <w:bottom w:val="single" w:sz="4" w:space="0" w:color="auto"/>
            </w:tcBorders>
          </w:tcPr>
          <w:p w14:paraId="3185E961"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7956F3FE"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17DB5B99"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Borders>
              <w:top w:val="single" w:sz="4" w:space="0" w:color="auto"/>
              <w:bottom w:val="single" w:sz="4" w:space="0" w:color="auto"/>
            </w:tcBorders>
          </w:tcPr>
          <w:p w14:paraId="5555CE07"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r>
      <w:tr w:rsidR="00140006" w:rsidRPr="007E68DA" w14:paraId="024A70E2" w14:textId="77777777" w:rsidTr="002C72DD">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auto"/>
              <w:bottom w:val="single" w:sz="4" w:space="0" w:color="auto"/>
            </w:tcBorders>
          </w:tcPr>
          <w:p w14:paraId="0D4D4FEB" w14:textId="21643D33" w:rsidR="00140006" w:rsidRPr="00496844" w:rsidRDefault="00140006" w:rsidP="00496844">
            <w:pPr>
              <w:pStyle w:val="ListParagraph"/>
              <w:numPr>
                <w:ilvl w:val="0"/>
                <w:numId w:val="25"/>
              </w:numPr>
              <w:tabs>
                <w:tab w:val="left" w:pos="337"/>
              </w:tabs>
              <w:ind w:left="337"/>
              <w:rPr>
                <w:rFonts w:cstheme="minorHAnsi"/>
                <w:b w:val="0"/>
              </w:rPr>
            </w:pPr>
            <w:r w:rsidRPr="00496844">
              <w:rPr>
                <w:rFonts w:cstheme="minorHAnsi"/>
                <w:b w:val="0"/>
              </w:rPr>
              <w:t>Are multiple, convenient, and accessible ways provided to encourage meaningful participation?</w:t>
            </w:r>
            <w:r w:rsidRPr="00496844">
              <w:rPr>
                <w:rFonts w:cstheme="minorHAnsi"/>
                <w:b w:val="0"/>
              </w:rPr>
              <w:tab/>
            </w:r>
          </w:p>
        </w:tc>
        <w:tc>
          <w:tcPr>
            <w:tcW w:w="990" w:type="dxa"/>
            <w:tcBorders>
              <w:top w:val="single" w:sz="4" w:space="0" w:color="auto"/>
              <w:bottom w:val="single" w:sz="4" w:space="0" w:color="auto"/>
            </w:tcBorders>
          </w:tcPr>
          <w:p w14:paraId="69FFB4FF"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11CF978C"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63F58177"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Borders>
              <w:top w:val="single" w:sz="4" w:space="0" w:color="auto"/>
              <w:bottom w:val="single" w:sz="4" w:space="0" w:color="auto"/>
            </w:tcBorders>
          </w:tcPr>
          <w:p w14:paraId="5C74A77E"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r>
      <w:tr w:rsidR="00140006" w:rsidRPr="007E68DA" w14:paraId="19F2F131" w14:textId="77777777" w:rsidTr="002C72DD">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auto"/>
              <w:bottom w:val="single" w:sz="4" w:space="0" w:color="auto"/>
            </w:tcBorders>
          </w:tcPr>
          <w:p w14:paraId="7CD934FC" w14:textId="1D8C7F22" w:rsidR="00140006" w:rsidRPr="00496844" w:rsidRDefault="00140006" w:rsidP="00496844">
            <w:pPr>
              <w:pStyle w:val="ListParagraph"/>
              <w:numPr>
                <w:ilvl w:val="0"/>
                <w:numId w:val="25"/>
              </w:numPr>
              <w:tabs>
                <w:tab w:val="left" w:pos="337"/>
              </w:tabs>
              <w:ind w:left="337"/>
              <w:rPr>
                <w:rFonts w:cstheme="minorHAnsi"/>
                <w:b w:val="0"/>
              </w:rPr>
            </w:pPr>
            <w:r w:rsidRPr="00496844">
              <w:rPr>
                <w:rFonts w:cstheme="minorHAnsi"/>
                <w:b w:val="0"/>
              </w:rPr>
              <w:t>Were populations at greatest risk (1) for health disparities involved in the planning process?</w:t>
            </w:r>
          </w:p>
        </w:tc>
        <w:tc>
          <w:tcPr>
            <w:tcW w:w="990" w:type="dxa"/>
            <w:tcBorders>
              <w:top w:val="single" w:sz="4" w:space="0" w:color="auto"/>
              <w:bottom w:val="single" w:sz="4" w:space="0" w:color="auto"/>
            </w:tcBorders>
          </w:tcPr>
          <w:p w14:paraId="33D2B22B"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3509E786"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5803D998"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Borders>
              <w:top w:val="single" w:sz="4" w:space="0" w:color="auto"/>
              <w:bottom w:val="single" w:sz="4" w:space="0" w:color="auto"/>
            </w:tcBorders>
          </w:tcPr>
          <w:p w14:paraId="26BF74DC"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r>
      <w:tr w:rsidR="00140006" w:rsidRPr="007E68DA" w14:paraId="48DF18C2" w14:textId="77777777" w:rsidTr="002C72DD">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auto"/>
              <w:bottom w:val="single" w:sz="4" w:space="0" w:color="auto"/>
            </w:tcBorders>
          </w:tcPr>
          <w:p w14:paraId="181BB367" w14:textId="31F5F845" w:rsidR="00140006" w:rsidRPr="00496844" w:rsidRDefault="00140006" w:rsidP="00496844">
            <w:pPr>
              <w:pStyle w:val="ListParagraph"/>
              <w:numPr>
                <w:ilvl w:val="0"/>
                <w:numId w:val="25"/>
              </w:numPr>
              <w:tabs>
                <w:tab w:val="left" w:pos="337"/>
              </w:tabs>
              <w:ind w:left="337"/>
              <w:rPr>
                <w:rFonts w:cstheme="minorHAnsi"/>
                <w:b w:val="0"/>
              </w:rPr>
            </w:pPr>
            <w:r w:rsidRPr="00496844">
              <w:rPr>
                <w:rFonts w:cstheme="minorHAnsi"/>
                <w:b w:val="0"/>
              </w:rPr>
              <w:t>Were community members prepared to participate in the comp planning process?</w:t>
            </w:r>
            <w:r w:rsidRPr="00496844">
              <w:rPr>
                <w:rFonts w:cstheme="minorHAnsi"/>
                <w:b w:val="0"/>
              </w:rPr>
              <w:tab/>
            </w:r>
          </w:p>
        </w:tc>
        <w:tc>
          <w:tcPr>
            <w:tcW w:w="990" w:type="dxa"/>
            <w:tcBorders>
              <w:top w:val="single" w:sz="4" w:space="0" w:color="auto"/>
              <w:bottom w:val="single" w:sz="4" w:space="0" w:color="auto"/>
            </w:tcBorders>
          </w:tcPr>
          <w:p w14:paraId="79BE3EA5"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1276440B"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5E1D1676"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Borders>
              <w:top w:val="single" w:sz="4" w:space="0" w:color="auto"/>
              <w:bottom w:val="single" w:sz="4" w:space="0" w:color="auto"/>
            </w:tcBorders>
          </w:tcPr>
          <w:p w14:paraId="1CF39D1D"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r>
      <w:tr w:rsidR="00140006" w:rsidRPr="007E68DA" w14:paraId="634B0D42" w14:textId="77777777" w:rsidTr="002C72DD">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auto"/>
              <w:bottom w:val="single" w:sz="4" w:space="0" w:color="auto"/>
            </w:tcBorders>
          </w:tcPr>
          <w:p w14:paraId="31C59F4C" w14:textId="5ADBFF4A" w:rsidR="00140006" w:rsidRPr="00496844" w:rsidRDefault="00496844" w:rsidP="00496844">
            <w:pPr>
              <w:pStyle w:val="ListParagraph"/>
              <w:numPr>
                <w:ilvl w:val="0"/>
                <w:numId w:val="25"/>
              </w:numPr>
              <w:tabs>
                <w:tab w:val="left" w:pos="337"/>
              </w:tabs>
              <w:ind w:left="337"/>
              <w:rPr>
                <w:rFonts w:cstheme="minorHAnsi"/>
                <w:b w:val="0"/>
              </w:rPr>
            </w:pPr>
            <w:r>
              <w:rPr>
                <w:rFonts w:cstheme="minorHAnsi"/>
                <w:b w:val="0"/>
              </w:rPr>
              <w:t>I</w:t>
            </w:r>
            <w:r w:rsidR="00140006" w:rsidRPr="00496844">
              <w:rPr>
                <w:rFonts w:cstheme="minorHAnsi"/>
                <w:b w:val="0"/>
              </w:rPr>
              <w:t>s there a clear plan to report back to the community how their input will be used?</w:t>
            </w:r>
          </w:p>
        </w:tc>
        <w:tc>
          <w:tcPr>
            <w:tcW w:w="990" w:type="dxa"/>
            <w:tcBorders>
              <w:top w:val="single" w:sz="4" w:space="0" w:color="auto"/>
              <w:bottom w:val="single" w:sz="4" w:space="0" w:color="auto"/>
            </w:tcBorders>
          </w:tcPr>
          <w:p w14:paraId="057CF1C4"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2553A6CD"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1532BB9A"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Borders>
              <w:top w:val="single" w:sz="4" w:space="0" w:color="auto"/>
              <w:bottom w:val="single" w:sz="4" w:space="0" w:color="auto"/>
            </w:tcBorders>
          </w:tcPr>
          <w:p w14:paraId="5653AE1A"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r>
      <w:tr w:rsidR="00140006" w:rsidRPr="007E68DA" w14:paraId="3A4D7DCD" w14:textId="77777777" w:rsidTr="002C72DD">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auto"/>
              <w:bottom w:val="single" w:sz="4" w:space="0" w:color="auto"/>
            </w:tcBorders>
          </w:tcPr>
          <w:p w14:paraId="514899CE" w14:textId="44DD9645" w:rsidR="00140006" w:rsidRPr="00496844" w:rsidRDefault="00140006" w:rsidP="00496844">
            <w:pPr>
              <w:pStyle w:val="ListParagraph"/>
              <w:numPr>
                <w:ilvl w:val="0"/>
                <w:numId w:val="25"/>
              </w:numPr>
              <w:tabs>
                <w:tab w:val="left" w:pos="337"/>
              </w:tabs>
              <w:ind w:left="337"/>
              <w:rPr>
                <w:rFonts w:cstheme="minorHAnsi"/>
                <w:b w:val="0"/>
              </w:rPr>
            </w:pPr>
            <w:r w:rsidRPr="00496844">
              <w:rPr>
                <w:rFonts w:cstheme="minorHAnsi"/>
                <w:b w:val="0"/>
              </w:rPr>
              <w:t>Were there ongoing communication and opportunities for community involvement?</w:t>
            </w:r>
          </w:p>
        </w:tc>
        <w:tc>
          <w:tcPr>
            <w:tcW w:w="990" w:type="dxa"/>
            <w:tcBorders>
              <w:top w:val="single" w:sz="4" w:space="0" w:color="auto"/>
              <w:bottom w:val="single" w:sz="4" w:space="0" w:color="auto"/>
            </w:tcBorders>
          </w:tcPr>
          <w:p w14:paraId="69416533"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0CD44EEA"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47E42460"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Borders>
              <w:top w:val="single" w:sz="4" w:space="0" w:color="auto"/>
              <w:bottom w:val="single" w:sz="4" w:space="0" w:color="auto"/>
            </w:tcBorders>
          </w:tcPr>
          <w:p w14:paraId="165447A7"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r>
      <w:tr w:rsidR="00140006" w:rsidRPr="007E68DA" w14:paraId="63DA89B8" w14:textId="77777777" w:rsidTr="002C72DD">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auto"/>
              <w:bottom w:val="single" w:sz="4" w:space="0" w:color="auto"/>
            </w:tcBorders>
          </w:tcPr>
          <w:p w14:paraId="49DFFAC9" w14:textId="03DAAD7C" w:rsidR="00140006" w:rsidRPr="00496844" w:rsidRDefault="00140006" w:rsidP="00496844">
            <w:pPr>
              <w:pStyle w:val="ListParagraph"/>
              <w:numPr>
                <w:ilvl w:val="0"/>
                <w:numId w:val="25"/>
              </w:numPr>
              <w:tabs>
                <w:tab w:val="left" w:pos="337"/>
              </w:tabs>
              <w:ind w:left="337"/>
              <w:rPr>
                <w:rFonts w:cstheme="minorHAnsi"/>
                <w:b w:val="0"/>
              </w:rPr>
            </w:pPr>
            <w:r w:rsidRPr="00496844">
              <w:rPr>
                <w:rFonts w:cstheme="minorHAnsi"/>
                <w:b w:val="0"/>
              </w:rPr>
              <w:t>Were partners including public health involved throughout the comp planning process?</w:t>
            </w:r>
          </w:p>
        </w:tc>
        <w:tc>
          <w:tcPr>
            <w:tcW w:w="990" w:type="dxa"/>
            <w:tcBorders>
              <w:top w:val="single" w:sz="4" w:space="0" w:color="auto"/>
              <w:bottom w:val="single" w:sz="4" w:space="0" w:color="auto"/>
            </w:tcBorders>
          </w:tcPr>
          <w:p w14:paraId="30A4DEA4"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3FFE0974"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bottom w:val="single" w:sz="4" w:space="0" w:color="auto"/>
            </w:tcBorders>
          </w:tcPr>
          <w:p w14:paraId="0FBD72BF"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Borders>
              <w:top w:val="single" w:sz="4" w:space="0" w:color="auto"/>
              <w:bottom w:val="single" w:sz="4" w:space="0" w:color="auto"/>
            </w:tcBorders>
          </w:tcPr>
          <w:p w14:paraId="71E7C76D" w14:textId="77777777" w:rsidR="00140006" w:rsidRPr="007E68DA" w:rsidRDefault="00140006" w:rsidP="00140006">
            <w:pPr>
              <w:cnfStyle w:val="000000000000" w:firstRow="0" w:lastRow="0" w:firstColumn="0" w:lastColumn="0" w:oddVBand="0" w:evenVBand="0" w:oddHBand="0" w:evenHBand="0" w:firstRowFirstColumn="0" w:firstRowLastColumn="0" w:lastRowFirstColumn="0" w:lastRowLastColumn="0"/>
              <w:rPr>
                <w:rFonts w:cstheme="minorHAnsi"/>
              </w:rPr>
            </w:pPr>
          </w:p>
        </w:tc>
      </w:tr>
      <w:tr w:rsidR="00C83518" w:rsidRPr="007E68DA" w14:paraId="5F767195" w14:textId="77777777" w:rsidTr="002C72DD">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auto"/>
            </w:tcBorders>
          </w:tcPr>
          <w:p w14:paraId="217E3E3D" w14:textId="27874D1C" w:rsidR="00C83518" w:rsidRPr="00496844" w:rsidRDefault="00C83518" w:rsidP="00496844">
            <w:pPr>
              <w:pStyle w:val="ListParagraph"/>
              <w:numPr>
                <w:ilvl w:val="0"/>
                <w:numId w:val="25"/>
              </w:numPr>
              <w:tabs>
                <w:tab w:val="left" w:pos="337"/>
              </w:tabs>
              <w:ind w:left="337"/>
              <w:rPr>
                <w:rFonts w:cstheme="minorHAnsi"/>
                <w:b w:val="0"/>
              </w:rPr>
            </w:pPr>
            <w:r w:rsidRPr="00496844">
              <w:rPr>
                <w:rFonts w:cstheme="minorHAnsi"/>
                <w:b w:val="0"/>
              </w:rPr>
              <w:t>Is communication about community input opportunities clear and easy to find, such as on the city website?</w:t>
            </w:r>
          </w:p>
        </w:tc>
        <w:tc>
          <w:tcPr>
            <w:tcW w:w="990" w:type="dxa"/>
            <w:tcBorders>
              <w:top w:val="single" w:sz="4" w:space="0" w:color="auto"/>
            </w:tcBorders>
          </w:tcPr>
          <w:p w14:paraId="03267039" w14:textId="77777777" w:rsidR="00C83518" w:rsidRPr="007E68DA" w:rsidRDefault="00C83518"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tcBorders>
          </w:tcPr>
          <w:p w14:paraId="74ABE7D0" w14:textId="77777777" w:rsidR="00C83518" w:rsidRPr="007E68DA" w:rsidRDefault="00C83518"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Borders>
              <w:top w:val="single" w:sz="4" w:space="0" w:color="auto"/>
            </w:tcBorders>
          </w:tcPr>
          <w:p w14:paraId="01E8FDBF" w14:textId="77777777" w:rsidR="00C83518" w:rsidRPr="007E68DA" w:rsidRDefault="00C83518" w:rsidP="00140006">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6" w:type="dxa"/>
            <w:tcBorders>
              <w:top w:val="single" w:sz="4" w:space="0" w:color="auto"/>
            </w:tcBorders>
          </w:tcPr>
          <w:p w14:paraId="625B3112" w14:textId="77777777" w:rsidR="00C83518" w:rsidRPr="007E68DA" w:rsidRDefault="00C83518" w:rsidP="00140006">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0BC2F66E" w14:textId="69B4586F" w:rsidR="00A77212" w:rsidRPr="00E75CE0" w:rsidRDefault="00A77212" w:rsidP="00E75CE0">
      <w:pPr>
        <w:tabs>
          <w:tab w:val="left" w:pos="180"/>
        </w:tabs>
        <w:spacing w:before="120" w:after="0"/>
        <w:ind w:left="187"/>
        <w:rPr>
          <w:rFonts w:ascii="Segoe UI" w:hAnsi="Segoe UI" w:cs="Segoe UI"/>
          <w:sz w:val="21"/>
          <w:szCs w:val="21"/>
        </w:rPr>
      </w:pPr>
      <w:r w:rsidRPr="00E75CE0">
        <w:rPr>
          <w:rFonts w:ascii="Segoe UI" w:hAnsi="Segoe UI" w:cs="Segoe UI"/>
          <w:b/>
          <w:sz w:val="21"/>
          <w:szCs w:val="21"/>
        </w:rPr>
        <w:t>Resource</w:t>
      </w:r>
      <w:r w:rsidR="00AC40F3">
        <w:rPr>
          <w:rFonts w:ascii="Segoe UI" w:hAnsi="Segoe UI" w:cs="Segoe UI"/>
          <w:b/>
          <w:sz w:val="21"/>
          <w:szCs w:val="21"/>
        </w:rPr>
        <w:t>s</w:t>
      </w:r>
      <w:r w:rsidRPr="00E75CE0">
        <w:rPr>
          <w:rFonts w:ascii="Segoe UI" w:hAnsi="Segoe UI" w:cs="Segoe UI"/>
          <w:b/>
          <w:sz w:val="21"/>
          <w:szCs w:val="21"/>
        </w:rPr>
        <w:t>:</w:t>
      </w:r>
    </w:p>
    <w:p w14:paraId="04755A44" w14:textId="7C491BCC" w:rsidR="00C83518" w:rsidRPr="00E75CE0" w:rsidRDefault="00EE0719" w:rsidP="00E75CE0">
      <w:pPr>
        <w:tabs>
          <w:tab w:val="left" w:pos="180"/>
        </w:tabs>
        <w:spacing w:after="120"/>
        <w:ind w:left="187"/>
        <w:rPr>
          <w:rFonts w:ascii="Segoe UI" w:hAnsi="Segoe UI" w:cs="Segoe UI"/>
          <w:sz w:val="21"/>
          <w:szCs w:val="21"/>
        </w:rPr>
      </w:pPr>
      <w:hyperlink r:id="rId39" w:history="1">
        <w:r w:rsidR="00DB1DF0" w:rsidRPr="00E75CE0">
          <w:rPr>
            <w:rStyle w:val="Hyperlink"/>
            <w:rFonts w:ascii="Segoe UI" w:hAnsi="Segoe UI" w:cs="Segoe UI"/>
            <w:sz w:val="21"/>
            <w:szCs w:val="21"/>
          </w:rPr>
          <w:t>Metropolitan Council Community Engagement Plan</w:t>
        </w:r>
      </w:hyperlink>
      <w:r w:rsidR="00DB1DF0" w:rsidRPr="00E75CE0">
        <w:rPr>
          <w:rFonts w:ascii="Segoe UI" w:hAnsi="Segoe UI" w:cs="Segoe UI"/>
          <w:sz w:val="21"/>
          <w:szCs w:val="21"/>
        </w:rPr>
        <w:t xml:space="preserve"> </w:t>
      </w:r>
    </w:p>
    <w:p w14:paraId="7272A060" w14:textId="6EF49774" w:rsidR="0060378A" w:rsidRDefault="00EE0719" w:rsidP="00E75CE0">
      <w:pPr>
        <w:tabs>
          <w:tab w:val="left" w:pos="180"/>
        </w:tabs>
        <w:spacing w:after="120"/>
        <w:ind w:left="187"/>
        <w:rPr>
          <w:rStyle w:val="Hyperlink"/>
          <w:rFonts w:ascii="Segoe UI" w:hAnsi="Segoe UI" w:cs="Segoe UI"/>
          <w:sz w:val="21"/>
          <w:szCs w:val="21"/>
        </w:rPr>
      </w:pPr>
      <w:hyperlink r:id="rId40" w:history="1">
        <w:r w:rsidR="00C83518" w:rsidRPr="00E75CE0">
          <w:rPr>
            <w:rStyle w:val="Hyperlink"/>
            <w:rFonts w:ascii="Segoe UI" w:hAnsi="Segoe UI" w:cs="Segoe UI"/>
            <w:sz w:val="21"/>
            <w:szCs w:val="21"/>
          </w:rPr>
          <w:t>Government Training Services, Land Use Training and Education Program, “Effective Community Engagement for Land Use</w:t>
        </w:r>
        <w:r w:rsidR="00DB1DF0" w:rsidRPr="00E75CE0">
          <w:rPr>
            <w:rStyle w:val="Hyperlink"/>
            <w:rFonts w:ascii="Segoe UI" w:hAnsi="Segoe UI" w:cs="Segoe UI"/>
            <w:sz w:val="21"/>
            <w:szCs w:val="21"/>
          </w:rPr>
          <w:t>”</w:t>
        </w:r>
      </w:hyperlink>
    </w:p>
    <w:p w14:paraId="56F14D71" w14:textId="77777777" w:rsidR="00F02948" w:rsidRPr="00E75CE0" w:rsidRDefault="00F02948" w:rsidP="00E75CE0">
      <w:pPr>
        <w:tabs>
          <w:tab w:val="left" w:pos="180"/>
        </w:tabs>
        <w:spacing w:after="120"/>
        <w:ind w:left="187"/>
        <w:rPr>
          <w:rFonts w:ascii="Segoe UI" w:hAnsi="Segoe UI" w:cs="Segoe UI"/>
          <w:sz w:val="21"/>
          <w:szCs w:val="21"/>
        </w:rPr>
      </w:pPr>
    </w:p>
    <w:p w14:paraId="4E8EE811" w14:textId="27F56830" w:rsidR="00643866" w:rsidRPr="00E75CE0" w:rsidRDefault="001E5BF3" w:rsidP="001E5BF3">
      <w:pPr>
        <w:spacing w:after="0"/>
        <w:rPr>
          <w:rFonts w:ascii="Segoe UI" w:hAnsi="Segoe UI" w:cs="Segoe UI"/>
          <w:i/>
          <w:sz w:val="21"/>
          <w:szCs w:val="21"/>
        </w:rPr>
      </w:pPr>
      <w:r>
        <w:rPr>
          <w:rFonts w:ascii="Segoe UI" w:hAnsi="Segoe UI" w:cs="Segoe UI"/>
          <w:i/>
          <w:noProof/>
          <w:sz w:val="21"/>
          <w:szCs w:val="21"/>
        </w:rPr>
        <mc:AlternateContent>
          <mc:Choice Requires="wps">
            <w:drawing>
              <wp:anchor distT="0" distB="0" distL="114300" distR="114300" simplePos="0" relativeHeight="251683840" behindDoc="0" locked="0" layoutInCell="1" allowOverlap="1" wp14:anchorId="0CAAB9A8" wp14:editId="05C7A131">
                <wp:simplePos x="0" y="0"/>
                <wp:positionH relativeFrom="column">
                  <wp:posOffset>38100</wp:posOffset>
                </wp:positionH>
                <wp:positionV relativeFrom="paragraph">
                  <wp:posOffset>62230</wp:posOffset>
                </wp:positionV>
                <wp:extent cx="68199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8199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5DC7A9" id="Straight Connector 1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pt,4.9pt" to="54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" strokecolor="#5b9bd5 [3204]" strokeweight="1.5pt">
                <v:stroke joinstyle="miter"/>
              </v:line>
            </w:pict>
          </mc:Fallback>
        </mc:AlternateContent>
      </w:r>
    </w:p>
    <w:p w14:paraId="29C8833F" w14:textId="0628DFDE" w:rsidR="00DB1DF0" w:rsidRPr="001E5BF3" w:rsidRDefault="00DB1DF0" w:rsidP="001E5BF3">
      <w:pPr>
        <w:tabs>
          <w:tab w:val="left" w:pos="180"/>
        </w:tabs>
        <w:spacing w:after="0"/>
        <w:ind w:left="187"/>
        <w:rPr>
          <w:rFonts w:ascii="Myriad Pro" w:hAnsi="Myriad Pro" w:cs="Segoe UI"/>
          <w:b/>
          <w:sz w:val="21"/>
          <w:szCs w:val="21"/>
        </w:rPr>
      </w:pPr>
      <w:r w:rsidRPr="001E5BF3">
        <w:rPr>
          <w:rFonts w:ascii="Myriad Pro" w:hAnsi="Myriad Pro" w:cs="Segoe UI"/>
          <w:b/>
          <w:sz w:val="21"/>
          <w:szCs w:val="21"/>
        </w:rPr>
        <w:t>C</w:t>
      </w:r>
      <w:r w:rsidR="003E5FD8" w:rsidRPr="001E5BF3">
        <w:rPr>
          <w:rFonts w:ascii="Myriad Pro" w:hAnsi="Myriad Pro" w:cs="Segoe UI"/>
          <w:b/>
          <w:sz w:val="21"/>
          <w:szCs w:val="21"/>
        </w:rPr>
        <w:t>hecklist Workgroup</w:t>
      </w:r>
      <w:r w:rsidRPr="001E5BF3">
        <w:rPr>
          <w:rFonts w:ascii="Myriad Pro" w:hAnsi="Myriad Pro" w:cs="Segoe UI"/>
          <w:b/>
          <w:sz w:val="21"/>
          <w:szCs w:val="21"/>
        </w:rPr>
        <w:t>:</w:t>
      </w:r>
    </w:p>
    <w:p w14:paraId="60E9E28C" w14:textId="77777777" w:rsidR="003C0478" w:rsidRPr="006D3B0D" w:rsidRDefault="00DB1DF0" w:rsidP="003C0478">
      <w:pPr>
        <w:ind w:left="547"/>
        <w:contextualSpacing/>
        <w:rPr>
          <w:rFonts w:ascii="Segoe UI" w:hAnsi="Segoe UI" w:cs="Segoe UI"/>
          <w:sz w:val="21"/>
          <w:szCs w:val="21"/>
        </w:rPr>
      </w:pPr>
      <w:r w:rsidRPr="006D3B0D">
        <w:rPr>
          <w:rFonts w:ascii="Segoe UI" w:hAnsi="Segoe UI" w:cs="Segoe UI"/>
          <w:sz w:val="21"/>
          <w:szCs w:val="21"/>
        </w:rPr>
        <w:t>Mary Montagne, Dakota County Public Health</w:t>
      </w:r>
    </w:p>
    <w:p w14:paraId="6F6CFDBE" w14:textId="77777777" w:rsidR="003C0478" w:rsidRPr="006D3B0D" w:rsidRDefault="00DB1DF0" w:rsidP="003C0478">
      <w:pPr>
        <w:ind w:left="547"/>
        <w:contextualSpacing/>
        <w:rPr>
          <w:rFonts w:ascii="Segoe UI" w:hAnsi="Segoe UI" w:cs="Segoe UI"/>
          <w:sz w:val="21"/>
          <w:szCs w:val="21"/>
        </w:rPr>
      </w:pPr>
      <w:r w:rsidRPr="006D3B0D">
        <w:rPr>
          <w:rFonts w:ascii="Segoe UI" w:hAnsi="Segoe UI" w:cs="Segoe UI"/>
          <w:sz w:val="21"/>
          <w:szCs w:val="21"/>
        </w:rPr>
        <w:t>Ellen Pillsbury, Minnesota Department of Health</w:t>
      </w:r>
    </w:p>
    <w:p w14:paraId="759B9DEA" w14:textId="77777777" w:rsidR="003C0478" w:rsidRPr="006D3B0D" w:rsidRDefault="00DB1DF0" w:rsidP="003C0478">
      <w:pPr>
        <w:ind w:left="547"/>
        <w:contextualSpacing/>
        <w:rPr>
          <w:rFonts w:ascii="Segoe UI" w:hAnsi="Segoe UI" w:cs="Segoe UI"/>
          <w:sz w:val="21"/>
          <w:szCs w:val="21"/>
        </w:rPr>
      </w:pPr>
      <w:r w:rsidRPr="006D3B0D">
        <w:rPr>
          <w:rFonts w:ascii="Segoe UI" w:hAnsi="Segoe UI" w:cs="Segoe UI"/>
          <w:sz w:val="21"/>
          <w:szCs w:val="21"/>
        </w:rPr>
        <w:t>Denise Engen, Hennepin County Public Works</w:t>
      </w:r>
    </w:p>
    <w:p w14:paraId="7667B7BC" w14:textId="77777777" w:rsidR="003C0478" w:rsidRPr="006D3B0D" w:rsidRDefault="00DB1DF0" w:rsidP="003C0478">
      <w:pPr>
        <w:ind w:left="547"/>
        <w:contextualSpacing/>
        <w:rPr>
          <w:rFonts w:ascii="Segoe UI" w:hAnsi="Segoe UI" w:cs="Segoe UI"/>
          <w:sz w:val="21"/>
          <w:szCs w:val="21"/>
        </w:rPr>
      </w:pPr>
      <w:r w:rsidRPr="006D3B0D">
        <w:rPr>
          <w:rFonts w:ascii="Segoe UI" w:hAnsi="Segoe UI" w:cs="Segoe UI"/>
          <w:sz w:val="21"/>
          <w:szCs w:val="21"/>
        </w:rPr>
        <w:t>Kassy Nystrom, Hennepin County Public Health</w:t>
      </w:r>
    </w:p>
    <w:p w14:paraId="3DC10794" w14:textId="77777777" w:rsidR="003C0478" w:rsidRPr="006D3B0D" w:rsidRDefault="00DB1DF0" w:rsidP="003C0478">
      <w:pPr>
        <w:ind w:left="547"/>
        <w:contextualSpacing/>
        <w:rPr>
          <w:rFonts w:ascii="Segoe UI" w:hAnsi="Segoe UI" w:cs="Segoe UI"/>
          <w:sz w:val="21"/>
          <w:szCs w:val="21"/>
        </w:rPr>
      </w:pPr>
      <w:r w:rsidRPr="006D3B0D">
        <w:rPr>
          <w:rFonts w:ascii="Segoe UI" w:hAnsi="Segoe UI" w:cs="Segoe UI"/>
          <w:sz w:val="21"/>
          <w:szCs w:val="21"/>
        </w:rPr>
        <w:t>Eric Weiss, City of Shakopee</w:t>
      </w:r>
    </w:p>
    <w:p w14:paraId="52852074" w14:textId="583AEA4A" w:rsidR="003C0478" w:rsidRPr="006D3B0D" w:rsidRDefault="00DB1DF0" w:rsidP="003C0478">
      <w:pPr>
        <w:ind w:left="547"/>
        <w:rPr>
          <w:rFonts w:ascii="Segoe UI" w:hAnsi="Segoe UI" w:cs="Segoe UI"/>
          <w:sz w:val="21"/>
          <w:szCs w:val="21"/>
        </w:rPr>
      </w:pPr>
      <w:r w:rsidRPr="006D3B0D">
        <w:rPr>
          <w:rFonts w:ascii="Segoe UI" w:hAnsi="Segoe UI" w:cs="Segoe UI"/>
          <w:sz w:val="21"/>
          <w:szCs w:val="21"/>
        </w:rPr>
        <w:t>Nadja Berneche, Terra Soma</w:t>
      </w:r>
    </w:p>
    <w:p w14:paraId="4B2AFF74" w14:textId="3AE185DC" w:rsidR="00DB1DF0" w:rsidRPr="001E5BF3" w:rsidRDefault="003E5FD8" w:rsidP="003C0478">
      <w:pPr>
        <w:spacing w:before="160"/>
        <w:ind w:left="547"/>
        <w:rPr>
          <w:rFonts w:ascii="Segoe UI" w:hAnsi="Segoe UI" w:cs="Segoe UI"/>
          <w:i/>
          <w:sz w:val="18"/>
          <w:szCs w:val="18"/>
        </w:rPr>
      </w:pPr>
      <w:r w:rsidRPr="001E5BF3">
        <w:rPr>
          <w:rFonts w:ascii="Segoe UI" w:hAnsi="Segoe UI" w:cs="Segoe UI"/>
          <w:i/>
          <w:sz w:val="18"/>
          <w:szCs w:val="18"/>
        </w:rPr>
        <w:t xml:space="preserve">Prepared by the Metro Healthy Comprehensive Plan Work Group in the Twin Cities area of Minnesota. Based partially on work done by the </w:t>
      </w:r>
      <w:hyperlink r:id="rId41" w:history="1">
        <w:r w:rsidRPr="001E5BF3">
          <w:rPr>
            <w:rStyle w:val="Hyperlink"/>
            <w:rFonts w:ascii="Segoe UI" w:hAnsi="Segoe UI" w:cs="Segoe UI"/>
            <w:i/>
            <w:sz w:val="18"/>
            <w:szCs w:val="18"/>
          </w:rPr>
          <w:t>Arrowhead Regional Development Commission</w:t>
        </w:r>
      </w:hyperlink>
      <w:r w:rsidRPr="001E5BF3">
        <w:rPr>
          <w:rFonts w:ascii="Segoe UI" w:hAnsi="Segoe UI" w:cs="Segoe UI"/>
          <w:i/>
          <w:sz w:val="18"/>
          <w:szCs w:val="18"/>
        </w:rPr>
        <w:t xml:space="preserve"> , </w:t>
      </w:r>
      <w:hyperlink r:id="rId42" w:history="1">
        <w:r w:rsidRPr="001E5BF3">
          <w:rPr>
            <w:rStyle w:val="Hyperlink"/>
            <w:rFonts w:ascii="Segoe UI" w:hAnsi="Segoe UI" w:cs="Segoe UI"/>
            <w:i/>
            <w:sz w:val="18"/>
            <w:szCs w:val="18"/>
          </w:rPr>
          <w:t>Design for Health</w:t>
        </w:r>
      </w:hyperlink>
      <w:r w:rsidRPr="001E5BF3">
        <w:rPr>
          <w:rFonts w:ascii="Segoe UI" w:hAnsi="Segoe UI" w:cs="Segoe UI"/>
          <w:i/>
          <w:sz w:val="18"/>
          <w:szCs w:val="18"/>
        </w:rPr>
        <w:t xml:space="preserve"> (2007)</w:t>
      </w:r>
      <w:r w:rsidR="00C90864" w:rsidRPr="001E5BF3">
        <w:rPr>
          <w:rFonts w:ascii="Segoe UI" w:hAnsi="Segoe UI" w:cs="Segoe UI"/>
          <w:i/>
          <w:sz w:val="18"/>
          <w:szCs w:val="18"/>
        </w:rPr>
        <w:t>,</w:t>
      </w:r>
      <w:r w:rsidRPr="001E5BF3">
        <w:rPr>
          <w:rFonts w:ascii="Segoe UI" w:hAnsi="Segoe UI" w:cs="Segoe UI"/>
          <w:i/>
          <w:sz w:val="18"/>
          <w:szCs w:val="18"/>
        </w:rPr>
        <w:t xml:space="preserve"> and </w:t>
      </w:r>
      <w:hyperlink r:id="rId43" w:history="1">
        <w:r w:rsidRPr="001E5BF3">
          <w:rPr>
            <w:rStyle w:val="Hyperlink"/>
            <w:rFonts w:ascii="Segoe UI" w:hAnsi="Segoe UI" w:cs="Segoe UI"/>
            <w:i/>
            <w:sz w:val="18"/>
            <w:szCs w:val="18"/>
          </w:rPr>
          <w:t>South Carolina Health and Planning Toolkit</w:t>
        </w:r>
      </w:hyperlink>
      <w:r w:rsidRPr="001E5BF3">
        <w:rPr>
          <w:rFonts w:ascii="Segoe UI" w:hAnsi="Segoe UI" w:cs="Segoe UI"/>
          <w:i/>
          <w:sz w:val="18"/>
          <w:szCs w:val="18"/>
        </w:rPr>
        <w:t xml:space="preserve"> (2015), with funding from the Blue Cross and Blue Shield of Minnesota Center for Prevention.</w:t>
      </w:r>
    </w:p>
    <w:p w14:paraId="2D356C37" w14:textId="77777777" w:rsidR="00D97AF0" w:rsidRDefault="00D97AF0" w:rsidP="00324374">
      <w:pPr>
        <w:ind w:left="720"/>
        <w:rPr>
          <w:rFonts w:ascii="Segoe UI" w:hAnsi="Segoe UI" w:cs="Segoe UI"/>
          <w:i/>
          <w:sz w:val="18"/>
          <w:szCs w:val="18"/>
        </w:rPr>
      </w:pPr>
    </w:p>
    <w:p w14:paraId="36323355" w14:textId="720B62AD" w:rsidR="001E5BF3" w:rsidRDefault="001E5BF3" w:rsidP="001E5BF3">
      <w:pPr>
        <w:ind w:firstLine="720"/>
        <w:rPr>
          <w:rFonts w:cstheme="minorHAnsi"/>
          <w:i/>
        </w:rPr>
      </w:pPr>
      <w:r>
        <w:rPr>
          <w:rFonts w:cstheme="minorHAnsi"/>
          <w:i/>
        </w:rPr>
        <w:t xml:space="preserve"> </w:t>
      </w:r>
      <w:r>
        <w:rPr>
          <w:rFonts w:cstheme="minorHAnsi"/>
          <w:i/>
          <w:noProof/>
        </w:rPr>
        <w:drawing>
          <wp:inline distT="0" distB="0" distL="0" distR="0" wp14:anchorId="3EE81E2B" wp14:editId="0566B44F">
            <wp:extent cx="440852" cy="563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ogo_CMYK_quarterpage.jpg"/>
                    <pic:cNvPicPr/>
                  </pic:nvPicPr>
                  <pic:blipFill>
                    <a:blip r:embed="rId44">
                      <a:extLst>
                        <a:ext uri="{28A0092B-C50C-407E-A947-70E740481C1C}">
                          <a14:useLocalDpi xmlns:a14="http://schemas.microsoft.com/office/drawing/2010/main" val="0"/>
                        </a:ext>
                      </a:extLst>
                    </a:blip>
                    <a:stretch>
                      <a:fillRect/>
                    </a:stretch>
                  </pic:blipFill>
                  <pic:spPr>
                    <a:xfrm>
                      <a:off x="0" y="0"/>
                      <a:ext cx="442624" cy="566146"/>
                    </a:xfrm>
                    <a:prstGeom prst="rect">
                      <a:avLst/>
                    </a:prstGeom>
                  </pic:spPr>
                </pic:pic>
              </a:graphicData>
            </a:graphic>
          </wp:inline>
        </w:drawing>
      </w:r>
      <w:r w:rsidR="00805DC8">
        <w:rPr>
          <w:rFonts w:cstheme="minorHAnsi"/>
          <w:i/>
        </w:rPr>
        <w:t xml:space="preserve">       </w:t>
      </w:r>
      <w:r>
        <w:rPr>
          <w:rFonts w:cstheme="minorHAnsi"/>
          <w:i/>
        </w:rPr>
        <w:t xml:space="preserve"> </w:t>
      </w:r>
      <w:r>
        <w:rPr>
          <w:rFonts w:cstheme="minorHAnsi"/>
          <w:i/>
          <w:noProof/>
        </w:rPr>
        <w:drawing>
          <wp:inline distT="0" distB="0" distL="0" distR="0" wp14:anchorId="71F335AF" wp14:editId="4587CDE6">
            <wp:extent cx="1873885" cy="269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H LOGO.png"/>
                    <pic:cNvPicPr/>
                  </pic:nvPicPr>
                  <pic:blipFill>
                    <a:blip r:embed="rId45">
                      <a:extLst>
                        <a:ext uri="{28A0092B-C50C-407E-A947-70E740481C1C}">
                          <a14:useLocalDpi xmlns:a14="http://schemas.microsoft.com/office/drawing/2010/main" val="0"/>
                        </a:ext>
                      </a:extLst>
                    </a:blip>
                    <a:stretch>
                      <a:fillRect/>
                    </a:stretch>
                  </pic:blipFill>
                  <pic:spPr>
                    <a:xfrm>
                      <a:off x="0" y="0"/>
                      <a:ext cx="2115693" cy="304660"/>
                    </a:xfrm>
                    <a:prstGeom prst="rect">
                      <a:avLst/>
                    </a:prstGeom>
                  </pic:spPr>
                </pic:pic>
              </a:graphicData>
            </a:graphic>
          </wp:inline>
        </w:drawing>
      </w:r>
      <w:r>
        <w:rPr>
          <w:rFonts w:cstheme="minorHAnsi"/>
          <w:i/>
        </w:rPr>
        <w:tab/>
      </w:r>
      <w:r w:rsidR="00805DC8">
        <w:rPr>
          <w:rFonts w:cstheme="minorHAnsi"/>
          <w:i/>
        </w:rPr>
        <w:t xml:space="preserve"> </w:t>
      </w:r>
      <w:r>
        <w:rPr>
          <w:rFonts w:cstheme="minorHAnsi"/>
          <w:i/>
        </w:rPr>
        <w:t xml:space="preserve"> </w:t>
      </w:r>
      <w:r w:rsidR="00805DC8">
        <w:rPr>
          <w:rFonts w:cstheme="minorHAnsi"/>
          <w:i/>
          <w:noProof/>
        </w:rPr>
        <w:drawing>
          <wp:inline distT="0" distB="0" distL="0" distR="0" wp14:anchorId="550B704F" wp14:editId="544887F0">
            <wp:extent cx="1682996" cy="340651"/>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ood Charter Logo.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795034" cy="363328"/>
                    </a:xfrm>
                    <a:prstGeom prst="rect">
                      <a:avLst/>
                    </a:prstGeom>
                  </pic:spPr>
                </pic:pic>
              </a:graphicData>
            </a:graphic>
          </wp:inline>
        </w:drawing>
      </w:r>
      <w:r>
        <w:rPr>
          <w:rFonts w:cstheme="minorHAnsi"/>
          <w:i/>
        </w:rPr>
        <w:t xml:space="preserve">  </w:t>
      </w:r>
      <w:r w:rsidR="00805DC8">
        <w:rPr>
          <w:rFonts w:cstheme="minorHAnsi"/>
          <w:i/>
        </w:rPr>
        <w:t xml:space="preserve">   </w:t>
      </w:r>
      <w:r>
        <w:rPr>
          <w:rFonts w:cstheme="minorHAnsi"/>
          <w:i/>
        </w:rPr>
        <w:t xml:space="preserve"> </w:t>
      </w:r>
      <w:r>
        <w:rPr>
          <w:rFonts w:cstheme="minorHAnsi"/>
          <w:i/>
          <w:noProof/>
        </w:rPr>
        <w:drawing>
          <wp:inline distT="0" distB="0" distL="0" distR="0" wp14:anchorId="5A8EA647" wp14:editId="587463BC">
            <wp:extent cx="1361440" cy="433682"/>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kota County logo-RGB.tif"/>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432736" cy="456393"/>
                    </a:xfrm>
                    <a:prstGeom prst="rect">
                      <a:avLst/>
                    </a:prstGeom>
                  </pic:spPr>
                </pic:pic>
              </a:graphicData>
            </a:graphic>
          </wp:inline>
        </w:drawing>
      </w:r>
    </w:p>
    <w:p w14:paraId="0695A6F2" w14:textId="609C54C9" w:rsidR="001E5BF3" w:rsidRPr="00CF4391" w:rsidRDefault="001E5BF3" w:rsidP="00324374">
      <w:pPr>
        <w:ind w:left="720"/>
        <w:rPr>
          <w:rFonts w:ascii="Segoe UI" w:hAnsi="Segoe UI" w:cs="Segoe UI"/>
          <w:i/>
          <w:sz w:val="18"/>
          <w:szCs w:val="18"/>
        </w:rPr>
      </w:pPr>
    </w:p>
    <w:sectPr w:rsidR="001E5BF3" w:rsidRPr="00CF4391" w:rsidSect="002C72DD">
      <w:footerReference w:type="default" r:id="rId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59BA4" w14:textId="77777777" w:rsidR="00A81574" w:rsidRDefault="00A81574" w:rsidP="005226C6">
      <w:pPr>
        <w:spacing w:after="0" w:line="240" w:lineRule="auto"/>
      </w:pPr>
      <w:r>
        <w:separator/>
      </w:r>
    </w:p>
  </w:endnote>
  <w:endnote w:type="continuationSeparator" w:id="0">
    <w:p w14:paraId="06528901" w14:textId="77777777" w:rsidR="00A81574" w:rsidRDefault="00A81574" w:rsidP="0052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F0A9E" w14:textId="1D616633" w:rsidR="00044D92" w:rsidRPr="00AC2E51" w:rsidRDefault="00C2483F" w:rsidP="00AC2E51">
    <w:pPr>
      <w:pStyle w:val="Footer"/>
      <w:tabs>
        <w:tab w:val="clear" w:pos="9360"/>
        <w:tab w:val="right" w:pos="10710"/>
      </w:tabs>
      <w:spacing w:before="160"/>
      <w:ind w:left="446"/>
      <w:rPr>
        <w:rFonts w:ascii="Segoe UI Semilight" w:hAnsi="Segoe UI Semilight" w:cs="Segoe UI Semilight"/>
        <w:sz w:val="20"/>
        <w:szCs w:val="20"/>
      </w:rPr>
    </w:pPr>
    <w:r>
      <w:rPr>
        <w:rFonts w:ascii="Segoe UI Semilight" w:hAnsi="Segoe UI Semilight" w:cs="Segoe UI Semilight"/>
        <w:noProof/>
        <w:sz w:val="20"/>
        <w:szCs w:val="20"/>
      </w:rPr>
      <w:t>Updated 5/30</w:t>
    </w:r>
    <w:r w:rsidR="00AC2E51" w:rsidRPr="00AC2E51">
      <w:rPr>
        <w:rFonts w:ascii="Segoe UI Semilight" w:hAnsi="Segoe UI Semilight" w:cs="Segoe UI Semilight"/>
        <w:noProof/>
        <w:sz w:val="20"/>
        <w:szCs w:val="20"/>
      </w:rPr>
      <w:t>/2017</w:t>
    </w:r>
    <w:r w:rsidR="00E12BF6" w:rsidRPr="00AC2E51">
      <w:rPr>
        <w:rFonts w:ascii="Segoe UI Semilight" w:hAnsi="Segoe UI Semilight" w:cs="Segoe UI Semilight"/>
        <w:noProof/>
        <w:sz w:val="20"/>
        <w:szCs w:val="20"/>
      </w:rPr>
      <w:tab/>
    </w:r>
    <w:r w:rsidR="00E12BF6" w:rsidRPr="00AC2E51">
      <w:rPr>
        <w:rFonts w:ascii="Segoe UI Semilight" w:hAnsi="Segoe UI Semilight" w:cs="Segoe UI Semilight"/>
        <w:noProof/>
        <w:sz w:val="20"/>
        <w:szCs w:val="20"/>
      </w:rPr>
      <w:tab/>
    </w:r>
    <w:r w:rsidR="00AC2E51" w:rsidRPr="00AC2E51">
      <w:rPr>
        <w:rFonts w:ascii="Segoe UI Semilight" w:hAnsi="Segoe UI Semilight" w:cs="Segoe UI Semilight"/>
        <w:noProof/>
        <w:sz w:val="20"/>
        <w:szCs w:val="20"/>
      </w:rPr>
      <w:fldChar w:fldCharType="begin"/>
    </w:r>
    <w:r w:rsidR="00AC2E51" w:rsidRPr="00AC2E51">
      <w:rPr>
        <w:rFonts w:ascii="Segoe UI Semilight" w:hAnsi="Segoe UI Semilight" w:cs="Segoe UI Semilight"/>
        <w:noProof/>
        <w:sz w:val="20"/>
        <w:szCs w:val="20"/>
      </w:rPr>
      <w:instrText xml:space="preserve"> PAGE   \* MERGEFORMAT </w:instrText>
    </w:r>
    <w:r w:rsidR="00AC2E51" w:rsidRPr="00AC2E51">
      <w:rPr>
        <w:rFonts w:ascii="Segoe UI Semilight" w:hAnsi="Segoe UI Semilight" w:cs="Segoe UI Semilight"/>
        <w:noProof/>
        <w:sz w:val="20"/>
        <w:szCs w:val="20"/>
      </w:rPr>
      <w:fldChar w:fldCharType="separate"/>
    </w:r>
    <w:r w:rsidR="00EE0719">
      <w:rPr>
        <w:rFonts w:ascii="Segoe UI Semilight" w:hAnsi="Segoe UI Semilight" w:cs="Segoe UI Semilight"/>
        <w:noProof/>
        <w:sz w:val="20"/>
        <w:szCs w:val="20"/>
      </w:rPr>
      <w:t>9</w:t>
    </w:r>
    <w:r w:rsidR="00AC2E51" w:rsidRPr="00AC2E51">
      <w:rPr>
        <w:rFonts w:ascii="Segoe UI Semilight" w:hAnsi="Segoe UI Semilight" w:cs="Segoe UI Semilight"/>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F0E74" w14:textId="77777777" w:rsidR="00A81574" w:rsidRDefault="00A81574" w:rsidP="005226C6">
      <w:pPr>
        <w:spacing w:after="0" w:line="240" w:lineRule="auto"/>
      </w:pPr>
      <w:r>
        <w:separator/>
      </w:r>
    </w:p>
  </w:footnote>
  <w:footnote w:type="continuationSeparator" w:id="0">
    <w:p w14:paraId="3667D174" w14:textId="77777777" w:rsidR="00A81574" w:rsidRDefault="00A81574" w:rsidP="00522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7DA"/>
    <w:multiLevelType w:val="hybridMultilevel"/>
    <w:tmpl w:val="D18C98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614BE"/>
    <w:multiLevelType w:val="hybridMultilevel"/>
    <w:tmpl w:val="82186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B1D95"/>
    <w:multiLevelType w:val="hybridMultilevel"/>
    <w:tmpl w:val="0A081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56ABB"/>
    <w:multiLevelType w:val="hybridMultilevel"/>
    <w:tmpl w:val="D18C98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47389"/>
    <w:multiLevelType w:val="hybridMultilevel"/>
    <w:tmpl w:val="D18C98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819FE"/>
    <w:multiLevelType w:val="multilevel"/>
    <w:tmpl w:val="9946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1F748C"/>
    <w:multiLevelType w:val="hybridMultilevel"/>
    <w:tmpl w:val="C1322D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A3284"/>
    <w:multiLevelType w:val="hybridMultilevel"/>
    <w:tmpl w:val="309E8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A4AED"/>
    <w:multiLevelType w:val="hybridMultilevel"/>
    <w:tmpl w:val="5AA27682"/>
    <w:lvl w:ilvl="0" w:tplc="33606C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814E05"/>
    <w:multiLevelType w:val="hybridMultilevel"/>
    <w:tmpl w:val="97BC8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32A25"/>
    <w:multiLevelType w:val="hybridMultilevel"/>
    <w:tmpl w:val="4ED0F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D5A79"/>
    <w:multiLevelType w:val="hybridMultilevel"/>
    <w:tmpl w:val="D18C98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465AF3"/>
    <w:multiLevelType w:val="hybridMultilevel"/>
    <w:tmpl w:val="CE2AD7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12684"/>
    <w:multiLevelType w:val="hybridMultilevel"/>
    <w:tmpl w:val="891A2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70C72"/>
    <w:multiLevelType w:val="hybridMultilevel"/>
    <w:tmpl w:val="2572D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A7919"/>
    <w:multiLevelType w:val="hybridMultilevel"/>
    <w:tmpl w:val="00786920"/>
    <w:lvl w:ilvl="0" w:tplc="73C6F15A">
      <w:start w:val="1"/>
      <w:numFmt w:val="decimal"/>
      <w:lvlText w:val="%1."/>
      <w:lvlJc w:val="left"/>
      <w:pPr>
        <w:ind w:left="720" w:hanging="360"/>
      </w:pPr>
      <w:rPr>
        <w:rFonts w:ascii="Myriad Pro" w:hAnsi="Myriad Pro"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A755A"/>
    <w:multiLevelType w:val="hybridMultilevel"/>
    <w:tmpl w:val="BEEE21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C3B6E"/>
    <w:multiLevelType w:val="multilevel"/>
    <w:tmpl w:val="6E32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3E2E5D"/>
    <w:multiLevelType w:val="hybridMultilevel"/>
    <w:tmpl w:val="891A2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9B43DF"/>
    <w:multiLevelType w:val="hybridMultilevel"/>
    <w:tmpl w:val="6ADCE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66423"/>
    <w:multiLevelType w:val="hybridMultilevel"/>
    <w:tmpl w:val="C1322D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995AF8"/>
    <w:multiLevelType w:val="hybridMultilevel"/>
    <w:tmpl w:val="891A2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DA4971"/>
    <w:multiLevelType w:val="hybridMultilevel"/>
    <w:tmpl w:val="5AA27682"/>
    <w:lvl w:ilvl="0" w:tplc="33606C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13178"/>
    <w:multiLevelType w:val="hybridMultilevel"/>
    <w:tmpl w:val="1E8662C8"/>
    <w:lvl w:ilvl="0" w:tplc="30C8F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98537D"/>
    <w:multiLevelType w:val="hybridMultilevel"/>
    <w:tmpl w:val="43A0A6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7"/>
  </w:num>
  <w:num w:numId="4">
    <w:abstractNumId w:val="23"/>
  </w:num>
  <w:num w:numId="5">
    <w:abstractNumId w:val="10"/>
  </w:num>
  <w:num w:numId="6">
    <w:abstractNumId w:val="7"/>
  </w:num>
  <w:num w:numId="7">
    <w:abstractNumId w:val="12"/>
  </w:num>
  <w:num w:numId="8">
    <w:abstractNumId w:val="19"/>
  </w:num>
  <w:num w:numId="9">
    <w:abstractNumId w:val="15"/>
  </w:num>
  <w:num w:numId="10">
    <w:abstractNumId w:val="16"/>
  </w:num>
  <w:num w:numId="11">
    <w:abstractNumId w:val="13"/>
  </w:num>
  <w:num w:numId="12">
    <w:abstractNumId w:val="18"/>
  </w:num>
  <w:num w:numId="13">
    <w:abstractNumId w:val="20"/>
  </w:num>
  <w:num w:numId="14">
    <w:abstractNumId w:val="6"/>
  </w:num>
  <w:num w:numId="15">
    <w:abstractNumId w:val="8"/>
  </w:num>
  <w:num w:numId="16">
    <w:abstractNumId w:val="9"/>
  </w:num>
  <w:num w:numId="17">
    <w:abstractNumId w:val="2"/>
  </w:num>
  <w:num w:numId="18">
    <w:abstractNumId w:val="24"/>
  </w:num>
  <w:num w:numId="19">
    <w:abstractNumId w:val="14"/>
  </w:num>
  <w:num w:numId="20">
    <w:abstractNumId w:val="0"/>
  </w:num>
  <w:num w:numId="21">
    <w:abstractNumId w:val="4"/>
  </w:num>
  <w:num w:numId="22">
    <w:abstractNumId w:val="21"/>
  </w:num>
  <w:num w:numId="23">
    <w:abstractNumId w:val="22"/>
  </w:num>
  <w:num w:numId="24">
    <w:abstractNumId w:val="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30"/>
    <w:rsid w:val="000417F3"/>
    <w:rsid w:val="00044D92"/>
    <w:rsid w:val="000474A2"/>
    <w:rsid w:val="00050F8E"/>
    <w:rsid w:val="00057D0B"/>
    <w:rsid w:val="000611F2"/>
    <w:rsid w:val="00062C60"/>
    <w:rsid w:val="0006784D"/>
    <w:rsid w:val="00072B9E"/>
    <w:rsid w:val="000A2F2E"/>
    <w:rsid w:val="000A625C"/>
    <w:rsid w:val="000B31F3"/>
    <w:rsid w:val="000C52DD"/>
    <w:rsid w:val="000E4389"/>
    <w:rsid w:val="000E56E6"/>
    <w:rsid w:val="000F0827"/>
    <w:rsid w:val="001118E2"/>
    <w:rsid w:val="00124EFB"/>
    <w:rsid w:val="001262D4"/>
    <w:rsid w:val="0012779B"/>
    <w:rsid w:val="00140006"/>
    <w:rsid w:val="00161171"/>
    <w:rsid w:val="001742DE"/>
    <w:rsid w:val="001951E2"/>
    <w:rsid w:val="00195A37"/>
    <w:rsid w:val="001B09F0"/>
    <w:rsid w:val="001B0AFD"/>
    <w:rsid w:val="001D5F1E"/>
    <w:rsid w:val="001E1E30"/>
    <w:rsid w:val="001E5BF3"/>
    <w:rsid w:val="001F498A"/>
    <w:rsid w:val="001F4C30"/>
    <w:rsid w:val="001F6997"/>
    <w:rsid w:val="002220E9"/>
    <w:rsid w:val="0022769D"/>
    <w:rsid w:val="00244CDA"/>
    <w:rsid w:val="00246332"/>
    <w:rsid w:val="0025394E"/>
    <w:rsid w:val="00257C6F"/>
    <w:rsid w:val="002625E4"/>
    <w:rsid w:val="0026563B"/>
    <w:rsid w:val="00285EB0"/>
    <w:rsid w:val="002A1192"/>
    <w:rsid w:val="002C333F"/>
    <w:rsid w:val="002C5D22"/>
    <w:rsid w:val="002C72DD"/>
    <w:rsid w:val="002E370B"/>
    <w:rsid w:val="002E49F5"/>
    <w:rsid w:val="002F2CE4"/>
    <w:rsid w:val="002F3CAF"/>
    <w:rsid w:val="00305C78"/>
    <w:rsid w:val="00320B22"/>
    <w:rsid w:val="00320C58"/>
    <w:rsid w:val="00324374"/>
    <w:rsid w:val="0032690F"/>
    <w:rsid w:val="00327C2C"/>
    <w:rsid w:val="003503CD"/>
    <w:rsid w:val="0035166B"/>
    <w:rsid w:val="00351B83"/>
    <w:rsid w:val="003529F6"/>
    <w:rsid w:val="00360B30"/>
    <w:rsid w:val="00364094"/>
    <w:rsid w:val="0036669A"/>
    <w:rsid w:val="00366F1B"/>
    <w:rsid w:val="00367F4A"/>
    <w:rsid w:val="00370BC2"/>
    <w:rsid w:val="003713F7"/>
    <w:rsid w:val="00375F5E"/>
    <w:rsid w:val="00386920"/>
    <w:rsid w:val="00390577"/>
    <w:rsid w:val="003905A6"/>
    <w:rsid w:val="003A1D9B"/>
    <w:rsid w:val="003C0478"/>
    <w:rsid w:val="003D45B1"/>
    <w:rsid w:val="003E5FD8"/>
    <w:rsid w:val="0040166F"/>
    <w:rsid w:val="00406F36"/>
    <w:rsid w:val="00416035"/>
    <w:rsid w:val="00426C57"/>
    <w:rsid w:val="00432674"/>
    <w:rsid w:val="00435FB3"/>
    <w:rsid w:val="004378F6"/>
    <w:rsid w:val="00451437"/>
    <w:rsid w:val="0045158C"/>
    <w:rsid w:val="00456B7D"/>
    <w:rsid w:val="0047658C"/>
    <w:rsid w:val="00496844"/>
    <w:rsid w:val="004A6D56"/>
    <w:rsid w:val="004A6F76"/>
    <w:rsid w:val="004B24D7"/>
    <w:rsid w:val="004C3298"/>
    <w:rsid w:val="004C4FAD"/>
    <w:rsid w:val="004F36E4"/>
    <w:rsid w:val="00506E2A"/>
    <w:rsid w:val="00510525"/>
    <w:rsid w:val="005226C6"/>
    <w:rsid w:val="0052386D"/>
    <w:rsid w:val="00526107"/>
    <w:rsid w:val="00526E1E"/>
    <w:rsid w:val="00536A31"/>
    <w:rsid w:val="00540F5C"/>
    <w:rsid w:val="0054430C"/>
    <w:rsid w:val="0054450A"/>
    <w:rsid w:val="005545A4"/>
    <w:rsid w:val="00574704"/>
    <w:rsid w:val="0057709E"/>
    <w:rsid w:val="005B0B2C"/>
    <w:rsid w:val="005F2DB8"/>
    <w:rsid w:val="005F2FF6"/>
    <w:rsid w:val="0060378A"/>
    <w:rsid w:val="006130E5"/>
    <w:rsid w:val="00613C48"/>
    <w:rsid w:val="00613EBF"/>
    <w:rsid w:val="00616BC5"/>
    <w:rsid w:val="00643866"/>
    <w:rsid w:val="0067412B"/>
    <w:rsid w:val="006760D0"/>
    <w:rsid w:val="00680AE4"/>
    <w:rsid w:val="00686E25"/>
    <w:rsid w:val="006903A5"/>
    <w:rsid w:val="006A57E3"/>
    <w:rsid w:val="006C723F"/>
    <w:rsid w:val="006D3B0D"/>
    <w:rsid w:val="006E1BBA"/>
    <w:rsid w:val="006F5D6A"/>
    <w:rsid w:val="00704881"/>
    <w:rsid w:val="007162D0"/>
    <w:rsid w:val="0072401C"/>
    <w:rsid w:val="00725C26"/>
    <w:rsid w:val="00735151"/>
    <w:rsid w:val="00743C72"/>
    <w:rsid w:val="00745BC2"/>
    <w:rsid w:val="00767C41"/>
    <w:rsid w:val="0077246F"/>
    <w:rsid w:val="007957D3"/>
    <w:rsid w:val="00795A4A"/>
    <w:rsid w:val="007977CA"/>
    <w:rsid w:val="007A36F2"/>
    <w:rsid w:val="007C2DBA"/>
    <w:rsid w:val="007E68DA"/>
    <w:rsid w:val="007E7DD7"/>
    <w:rsid w:val="007F3E70"/>
    <w:rsid w:val="00800E44"/>
    <w:rsid w:val="00800F06"/>
    <w:rsid w:val="00804C9C"/>
    <w:rsid w:val="00805DC8"/>
    <w:rsid w:val="0081105B"/>
    <w:rsid w:val="00813529"/>
    <w:rsid w:val="0081623A"/>
    <w:rsid w:val="00833840"/>
    <w:rsid w:val="00880219"/>
    <w:rsid w:val="008A770D"/>
    <w:rsid w:val="008B689A"/>
    <w:rsid w:val="008C4EF7"/>
    <w:rsid w:val="008D36DE"/>
    <w:rsid w:val="008E33EA"/>
    <w:rsid w:val="008E3E63"/>
    <w:rsid w:val="00914BF3"/>
    <w:rsid w:val="00922354"/>
    <w:rsid w:val="00932B3E"/>
    <w:rsid w:val="00932E26"/>
    <w:rsid w:val="00941361"/>
    <w:rsid w:val="00957D67"/>
    <w:rsid w:val="00975C0A"/>
    <w:rsid w:val="0099114C"/>
    <w:rsid w:val="00996E66"/>
    <w:rsid w:val="00997E10"/>
    <w:rsid w:val="009B12D0"/>
    <w:rsid w:val="009B1687"/>
    <w:rsid w:val="009B5BEA"/>
    <w:rsid w:val="009D41C8"/>
    <w:rsid w:val="009E6BD7"/>
    <w:rsid w:val="00A02A40"/>
    <w:rsid w:val="00A05D95"/>
    <w:rsid w:val="00A11E32"/>
    <w:rsid w:val="00A458D6"/>
    <w:rsid w:val="00A71E48"/>
    <w:rsid w:val="00A77212"/>
    <w:rsid w:val="00A81574"/>
    <w:rsid w:val="00A8164A"/>
    <w:rsid w:val="00A97C68"/>
    <w:rsid w:val="00AA64F4"/>
    <w:rsid w:val="00AA7230"/>
    <w:rsid w:val="00AB0353"/>
    <w:rsid w:val="00AB3A41"/>
    <w:rsid w:val="00AB6E7B"/>
    <w:rsid w:val="00AC165B"/>
    <w:rsid w:val="00AC2E51"/>
    <w:rsid w:val="00AC3218"/>
    <w:rsid w:val="00AC40F3"/>
    <w:rsid w:val="00AC77F0"/>
    <w:rsid w:val="00AE7B3A"/>
    <w:rsid w:val="00AF2374"/>
    <w:rsid w:val="00AF292F"/>
    <w:rsid w:val="00B002D2"/>
    <w:rsid w:val="00B06F74"/>
    <w:rsid w:val="00B204F0"/>
    <w:rsid w:val="00B44043"/>
    <w:rsid w:val="00B50A19"/>
    <w:rsid w:val="00B55C54"/>
    <w:rsid w:val="00B61AF0"/>
    <w:rsid w:val="00B62DE6"/>
    <w:rsid w:val="00B700C6"/>
    <w:rsid w:val="00B75BB5"/>
    <w:rsid w:val="00B801BE"/>
    <w:rsid w:val="00B80E9B"/>
    <w:rsid w:val="00B82C8B"/>
    <w:rsid w:val="00B95188"/>
    <w:rsid w:val="00BA56F8"/>
    <w:rsid w:val="00BD29C7"/>
    <w:rsid w:val="00BD308A"/>
    <w:rsid w:val="00BD7CDE"/>
    <w:rsid w:val="00C02C9D"/>
    <w:rsid w:val="00C04167"/>
    <w:rsid w:val="00C167F4"/>
    <w:rsid w:val="00C21EB4"/>
    <w:rsid w:val="00C2483F"/>
    <w:rsid w:val="00C25578"/>
    <w:rsid w:val="00C811E4"/>
    <w:rsid w:val="00C83518"/>
    <w:rsid w:val="00C86642"/>
    <w:rsid w:val="00C867CE"/>
    <w:rsid w:val="00C90864"/>
    <w:rsid w:val="00CA0861"/>
    <w:rsid w:val="00CA28AB"/>
    <w:rsid w:val="00CB1123"/>
    <w:rsid w:val="00CB55CF"/>
    <w:rsid w:val="00CB60F4"/>
    <w:rsid w:val="00CD04AA"/>
    <w:rsid w:val="00CD628A"/>
    <w:rsid w:val="00CE5D10"/>
    <w:rsid w:val="00CF4391"/>
    <w:rsid w:val="00D07F59"/>
    <w:rsid w:val="00D43A50"/>
    <w:rsid w:val="00D50AAD"/>
    <w:rsid w:val="00D97AF0"/>
    <w:rsid w:val="00DA1A38"/>
    <w:rsid w:val="00DB13FD"/>
    <w:rsid w:val="00DB1DF0"/>
    <w:rsid w:val="00DC233F"/>
    <w:rsid w:val="00DF22D6"/>
    <w:rsid w:val="00DF64EC"/>
    <w:rsid w:val="00E057AA"/>
    <w:rsid w:val="00E12BF6"/>
    <w:rsid w:val="00E235F5"/>
    <w:rsid w:val="00E472CB"/>
    <w:rsid w:val="00E50B41"/>
    <w:rsid w:val="00E50E13"/>
    <w:rsid w:val="00E51F5E"/>
    <w:rsid w:val="00E57FDD"/>
    <w:rsid w:val="00E71ABC"/>
    <w:rsid w:val="00E75CE0"/>
    <w:rsid w:val="00E9671B"/>
    <w:rsid w:val="00E973EC"/>
    <w:rsid w:val="00EB575D"/>
    <w:rsid w:val="00EE0719"/>
    <w:rsid w:val="00EE3654"/>
    <w:rsid w:val="00F02948"/>
    <w:rsid w:val="00F05BF9"/>
    <w:rsid w:val="00F34EF0"/>
    <w:rsid w:val="00F36ABE"/>
    <w:rsid w:val="00F572F5"/>
    <w:rsid w:val="00F72889"/>
    <w:rsid w:val="00F73AE9"/>
    <w:rsid w:val="00F77517"/>
    <w:rsid w:val="00F83508"/>
    <w:rsid w:val="00FB1A66"/>
    <w:rsid w:val="00FD2CD2"/>
    <w:rsid w:val="00FE5709"/>
    <w:rsid w:val="00FF6165"/>
    <w:rsid w:val="00FF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6F1CD"/>
  <w15:chartTrackingRefBased/>
  <w15:docId w15:val="{9AE1E54B-1A8B-4529-9663-F38693CF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51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9518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9518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9518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9518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9518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9518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951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9518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22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6C6"/>
  </w:style>
  <w:style w:type="paragraph" w:styleId="Footer">
    <w:name w:val="footer"/>
    <w:basedOn w:val="Normal"/>
    <w:link w:val="FooterChar"/>
    <w:uiPriority w:val="99"/>
    <w:unhideWhenUsed/>
    <w:rsid w:val="00522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6C6"/>
  </w:style>
  <w:style w:type="paragraph" w:styleId="FootnoteText">
    <w:name w:val="footnote text"/>
    <w:basedOn w:val="Normal"/>
    <w:link w:val="FootnoteTextChar"/>
    <w:uiPriority w:val="99"/>
    <w:semiHidden/>
    <w:unhideWhenUsed/>
    <w:rsid w:val="00AC32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218"/>
    <w:rPr>
      <w:sz w:val="20"/>
      <w:szCs w:val="20"/>
    </w:rPr>
  </w:style>
  <w:style w:type="character" w:styleId="FootnoteReference">
    <w:name w:val="footnote reference"/>
    <w:basedOn w:val="DefaultParagraphFont"/>
    <w:uiPriority w:val="99"/>
    <w:semiHidden/>
    <w:unhideWhenUsed/>
    <w:rsid w:val="00AC3218"/>
    <w:rPr>
      <w:vertAlign w:val="superscript"/>
    </w:rPr>
  </w:style>
  <w:style w:type="paragraph" w:styleId="NormalWeb">
    <w:name w:val="Normal (Web)"/>
    <w:basedOn w:val="Normal"/>
    <w:uiPriority w:val="99"/>
    <w:unhideWhenUsed/>
    <w:rsid w:val="00AC32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0F8E"/>
    <w:pPr>
      <w:ind w:left="720"/>
      <w:contextualSpacing/>
    </w:pPr>
  </w:style>
  <w:style w:type="character" w:styleId="Hyperlink">
    <w:name w:val="Hyperlink"/>
    <w:basedOn w:val="DefaultParagraphFont"/>
    <w:uiPriority w:val="99"/>
    <w:unhideWhenUsed/>
    <w:rsid w:val="00140006"/>
    <w:rPr>
      <w:color w:val="0563C1" w:themeColor="hyperlink"/>
      <w:u w:val="single"/>
    </w:rPr>
  </w:style>
  <w:style w:type="character" w:customStyle="1" w:styleId="apple-converted-space">
    <w:name w:val="apple-converted-space"/>
    <w:basedOn w:val="DefaultParagraphFont"/>
    <w:rsid w:val="007E68DA"/>
  </w:style>
  <w:style w:type="character" w:customStyle="1" w:styleId="il">
    <w:name w:val="il"/>
    <w:basedOn w:val="DefaultParagraphFont"/>
    <w:rsid w:val="007E68DA"/>
  </w:style>
  <w:style w:type="character" w:styleId="CommentReference">
    <w:name w:val="annotation reference"/>
    <w:basedOn w:val="DefaultParagraphFont"/>
    <w:uiPriority w:val="99"/>
    <w:semiHidden/>
    <w:unhideWhenUsed/>
    <w:rsid w:val="00451437"/>
    <w:rPr>
      <w:sz w:val="16"/>
      <w:szCs w:val="16"/>
    </w:rPr>
  </w:style>
  <w:style w:type="paragraph" w:styleId="CommentText">
    <w:name w:val="annotation text"/>
    <w:basedOn w:val="Normal"/>
    <w:link w:val="CommentTextChar"/>
    <w:uiPriority w:val="99"/>
    <w:semiHidden/>
    <w:unhideWhenUsed/>
    <w:rsid w:val="00451437"/>
    <w:pPr>
      <w:spacing w:line="240" w:lineRule="auto"/>
    </w:pPr>
    <w:rPr>
      <w:sz w:val="20"/>
      <w:szCs w:val="20"/>
    </w:rPr>
  </w:style>
  <w:style w:type="character" w:customStyle="1" w:styleId="CommentTextChar">
    <w:name w:val="Comment Text Char"/>
    <w:basedOn w:val="DefaultParagraphFont"/>
    <w:link w:val="CommentText"/>
    <w:uiPriority w:val="99"/>
    <w:semiHidden/>
    <w:rsid w:val="00451437"/>
    <w:rPr>
      <w:sz w:val="20"/>
      <w:szCs w:val="20"/>
    </w:rPr>
  </w:style>
  <w:style w:type="paragraph" w:styleId="CommentSubject">
    <w:name w:val="annotation subject"/>
    <w:basedOn w:val="CommentText"/>
    <w:next w:val="CommentText"/>
    <w:link w:val="CommentSubjectChar"/>
    <w:uiPriority w:val="99"/>
    <w:semiHidden/>
    <w:unhideWhenUsed/>
    <w:rsid w:val="00451437"/>
    <w:rPr>
      <w:b/>
      <w:bCs/>
    </w:rPr>
  </w:style>
  <w:style w:type="character" w:customStyle="1" w:styleId="CommentSubjectChar">
    <w:name w:val="Comment Subject Char"/>
    <w:basedOn w:val="CommentTextChar"/>
    <w:link w:val="CommentSubject"/>
    <w:uiPriority w:val="99"/>
    <w:semiHidden/>
    <w:rsid w:val="00451437"/>
    <w:rPr>
      <w:b/>
      <w:bCs/>
      <w:sz w:val="20"/>
      <w:szCs w:val="20"/>
    </w:rPr>
  </w:style>
  <w:style w:type="paragraph" w:styleId="BalloonText">
    <w:name w:val="Balloon Text"/>
    <w:basedOn w:val="Normal"/>
    <w:link w:val="BalloonTextChar"/>
    <w:uiPriority w:val="99"/>
    <w:semiHidden/>
    <w:unhideWhenUsed/>
    <w:rsid w:val="00451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437"/>
    <w:rPr>
      <w:rFonts w:ascii="Segoe UI" w:hAnsi="Segoe UI" w:cs="Segoe UI"/>
      <w:sz w:val="18"/>
      <w:szCs w:val="18"/>
    </w:rPr>
  </w:style>
  <w:style w:type="paragraph" w:styleId="Revision">
    <w:name w:val="Revision"/>
    <w:hidden/>
    <w:uiPriority w:val="99"/>
    <w:semiHidden/>
    <w:rsid w:val="00360B30"/>
    <w:pPr>
      <w:spacing w:after="0" w:line="240" w:lineRule="auto"/>
    </w:pPr>
  </w:style>
  <w:style w:type="paragraph" w:customStyle="1" w:styleId="Default">
    <w:name w:val="Default"/>
    <w:rsid w:val="00997E10"/>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character" w:customStyle="1" w:styleId="A18">
    <w:name w:val="A18"/>
    <w:uiPriority w:val="99"/>
    <w:rsid w:val="00997E10"/>
    <w:rPr>
      <w:rFonts w:cs="ITC Franklin Gothic Std Book"/>
      <w:b/>
      <w:bCs/>
      <w:color w:val="000000"/>
      <w:sz w:val="26"/>
      <w:szCs w:val="26"/>
    </w:rPr>
  </w:style>
  <w:style w:type="character" w:customStyle="1" w:styleId="A19">
    <w:name w:val="A19"/>
    <w:uiPriority w:val="99"/>
    <w:rsid w:val="00997E10"/>
    <w:rPr>
      <w:rFonts w:cs="ITC Franklin Gothic Std Book"/>
      <w:color w:val="000000"/>
      <w:sz w:val="22"/>
      <w:szCs w:val="22"/>
    </w:rPr>
  </w:style>
  <w:style w:type="character" w:customStyle="1" w:styleId="ff-bold-condensed">
    <w:name w:val="ff-bold-condensed"/>
    <w:basedOn w:val="DefaultParagraphFont"/>
    <w:rsid w:val="00F36ABE"/>
  </w:style>
  <w:style w:type="character" w:styleId="Emphasis">
    <w:name w:val="Emphasis"/>
    <w:basedOn w:val="DefaultParagraphFont"/>
    <w:uiPriority w:val="20"/>
    <w:qFormat/>
    <w:rsid w:val="00B61AF0"/>
    <w:rPr>
      <w:i/>
      <w:iCs/>
    </w:rPr>
  </w:style>
  <w:style w:type="paragraph" w:styleId="NoSpacing">
    <w:name w:val="No Spacing"/>
    <w:uiPriority w:val="1"/>
    <w:qFormat/>
    <w:rsid w:val="00B61A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5097">
      <w:bodyDiv w:val="1"/>
      <w:marLeft w:val="0"/>
      <w:marRight w:val="0"/>
      <w:marTop w:val="0"/>
      <w:marBottom w:val="0"/>
      <w:divBdr>
        <w:top w:val="none" w:sz="0" w:space="0" w:color="auto"/>
        <w:left w:val="none" w:sz="0" w:space="0" w:color="auto"/>
        <w:bottom w:val="none" w:sz="0" w:space="0" w:color="auto"/>
        <w:right w:val="none" w:sz="0" w:space="0" w:color="auto"/>
      </w:divBdr>
      <w:divsChild>
        <w:div w:id="92629016">
          <w:marLeft w:val="274"/>
          <w:marRight w:val="0"/>
          <w:marTop w:val="0"/>
          <w:marBottom w:val="0"/>
          <w:divBdr>
            <w:top w:val="none" w:sz="0" w:space="0" w:color="auto"/>
            <w:left w:val="none" w:sz="0" w:space="0" w:color="auto"/>
            <w:bottom w:val="none" w:sz="0" w:space="0" w:color="auto"/>
            <w:right w:val="none" w:sz="0" w:space="0" w:color="auto"/>
          </w:divBdr>
        </w:div>
      </w:divsChild>
    </w:div>
    <w:div w:id="200410636">
      <w:bodyDiv w:val="1"/>
      <w:marLeft w:val="0"/>
      <w:marRight w:val="0"/>
      <w:marTop w:val="0"/>
      <w:marBottom w:val="0"/>
      <w:divBdr>
        <w:top w:val="none" w:sz="0" w:space="0" w:color="auto"/>
        <w:left w:val="none" w:sz="0" w:space="0" w:color="auto"/>
        <w:bottom w:val="none" w:sz="0" w:space="0" w:color="auto"/>
        <w:right w:val="none" w:sz="0" w:space="0" w:color="auto"/>
      </w:divBdr>
    </w:div>
    <w:div w:id="298732063">
      <w:bodyDiv w:val="1"/>
      <w:marLeft w:val="0"/>
      <w:marRight w:val="0"/>
      <w:marTop w:val="0"/>
      <w:marBottom w:val="0"/>
      <w:divBdr>
        <w:top w:val="none" w:sz="0" w:space="0" w:color="auto"/>
        <w:left w:val="none" w:sz="0" w:space="0" w:color="auto"/>
        <w:bottom w:val="none" w:sz="0" w:space="0" w:color="auto"/>
        <w:right w:val="none" w:sz="0" w:space="0" w:color="auto"/>
      </w:divBdr>
    </w:div>
    <w:div w:id="554702677">
      <w:bodyDiv w:val="1"/>
      <w:marLeft w:val="0"/>
      <w:marRight w:val="0"/>
      <w:marTop w:val="0"/>
      <w:marBottom w:val="0"/>
      <w:divBdr>
        <w:top w:val="none" w:sz="0" w:space="0" w:color="auto"/>
        <w:left w:val="none" w:sz="0" w:space="0" w:color="auto"/>
        <w:bottom w:val="none" w:sz="0" w:space="0" w:color="auto"/>
        <w:right w:val="none" w:sz="0" w:space="0" w:color="auto"/>
      </w:divBdr>
    </w:div>
    <w:div w:id="742800437">
      <w:bodyDiv w:val="1"/>
      <w:marLeft w:val="0"/>
      <w:marRight w:val="0"/>
      <w:marTop w:val="0"/>
      <w:marBottom w:val="0"/>
      <w:divBdr>
        <w:top w:val="none" w:sz="0" w:space="0" w:color="auto"/>
        <w:left w:val="none" w:sz="0" w:space="0" w:color="auto"/>
        <w:bottom w:val="none" w:sz="0" w:space="0" w:color="auto"/>
        <w:right w:val="none" w:sz="0" w:space="0" w:color="auto"/>
      </w:divBdr>
    </w:div>
    <w:div w:id="774910071">
      <w:bodyDiv w:val="1"/>
      <w:marLeft w:val="0"/>
      <w:marRight w:val="0"/>
      <w:marTop w:val="0"/>
      <w:marBottom w:val="0"/>
      <w:divBdr>
        <w:top w:val="none" w:sz="0" w:space="0" w:color="auto"/>
        <w:left w:val="none" w:sz="0" w:space="0" w:color="auto"/>
        <w:bottom w:val="none" w:sz="0" w:space="0" w:color="auto"/>
        <w:right w:val="none" w:sz="0" w:space="0" w:color="auto"/>
      </w:divBdr>
    </w:div>
    <w:div w:id="788739157">
      <w:bodyDiv w:val="1"/>
      <w:marLeft w:val="0"/>
      <w:marRight w:val="0"/>
      <w:marTop w:val="0"/>
      <w:marBottom w:val="0"/>
      <w:divBdr>
        <w:top w:val="none" w:sz="0" w:space="0" w:color="auto"/>
        <w:left w:val="none" w:sz="0" w:space="0" w:color="auto"/>
        <w:bottom w:val="none" w:sz="0" w:space="0" w:color="auto"/>
        <w:right w:val="none" w:sz="0" w:space="0" w:color="auto"/>
      </w:divBdr>
    </w:div>
    <w:div w:id="958685970">
      <w:bodyDiv w:val="1"/>
      <w:marLeft w:val="0"/>
      <w:marRight w:val="0"/>
      <w:marTop w:val="0"/>
      <w:marBottom w:val="0"/>
      <w:divBdr>
        <w:top w:val="none" w:sz="0" w:space="0" w:color="auto"/>
        <w:left w:val="none" w:sz="0" w:space="0" w:color="auto"/>
        <w:bottom w:val="none" w:sz="0" w:space="0" w:color="auto"/>
        <w:right w:val="none" w:sz="0" w:space="0" w:color="auto"/>
      </w:divBdr>
      <w:divsChild>
        <w:div w:id="1629624713">
          <w:marLeft w:val="720"/>
          <w:marRight w:val="0"/>
          <w:marTop w:val="240"/>
          <w:marBottom w:val="0"/>
          <w:divBdr>
            <w:top w:val="none" w:sz="0" w:space="0" w:color="auto"/>
            <w:left w:val="none" w:sz="0" w:space="0" w:color="auto"/>
            <w:bottom w:val="none" w:sz="0" w:space="0" w:color="auto"/>
            <w:right w:val="none" w:sz="0" w:space="0" w:color="auto"/>
          </w:divBdr>
        </w:div>
      </w:divsChild>
    </w:div>
    <w:div w:id="1050375962">
      <w:bodyDiv w:val="1"/>
      <w:marLeft w:val="0"/>
      <w:marRight w:val="0"/>
      <w:marTop w:val="0"/>
      <w:marBottom w:val="0"/>
      <w:divBdr>
        <w:top w:val="none" w:sz="0" w:space="0" w:color="auto"/>
        <w:left w:val="none" w:sz="0" w:space="0" w:color="auto"/>
        <w:bottom w:val="none" w:sz="0" w:space="0" w:color="auto"/>
        <w:right w:val="none" w:sz="0" w:space="0" w:color="auto"/>
      </w:divBdr>
    </w:div>
    <w:div w:id="1324548861">
      <w:bodyDiv w:val="1"/>
      <w:marLeft w:val="0"/>
      <w:marRight w:val="0"/>
      <w:marTop w:val="0"/>
      <w:marBottom w:val="0"/>
      <w:divBdr>
        <w:top w:val="none" w:sz="0" w:space="0" w:color="auto"/>
        <w:left w:val="none" w:sz="0" w:space="0" w:color="auto"/>
        <w:bottom w:val="none" w:sz="0" w:space="0" w:color="auto"/>
        <w:right w:val="none" w:sz="0" w:space="0" w:color="auto"/>
      </w:divBdr>
    </w:div>
    <w:div w:id="1350332613">
      <w:bodyDiv w:val="1"/>
      <w:marLeft w:val="0"/>
      <w:marRight w:val="0"/>
      <w:marTop w:val="0"/>
      <w:marBottom w:val="0"/>
      <w:divBdr>
        <w:top w:val="none" w:sz="0" w:space="0" w:color="auto"/>
        <w:left w:val="none" w:sz="0" w:space="0" w:color="auto"/>
        <w:bottom w:val="none" w:sz="0" w:space="0" w:color="auto"/>
        <w:right w:val="none" w:sz="0" w:space="0" w:color="auto"/>
      </w:divBdr>
      <w:divsChild>
        <w:div w:id="604579408">
          <w:marLeft w:val="274"/>
          <w:marRight w:val="0"/>
          <w:marTop w:val="240"/>
          <w:marBottom w:val="0"/>
          <w:divBdr>
            <w:top w:val="none" w:sz="0" w:space="0" w:color="auto"/>
            <w:left w:val="none" w:sz="0" w:space="0" w:color="auto"/>
            <w:bottom w:val="none" w:sz="0" w:space="0" w:color="auto"/>
            <w:right w:val="none" w:sz="0" w:space="0" w:color="auto"/>
          </w:divBdr>
        </w:div>
      </w:divsChild>
    </w:div>
    <w:div w:id="1793860356">
      <w:bodyDiv w:val="1"/>
      <w:marLeft w:val="0"/>
      <w:marRight w:val="0"/>
      <w:marTop w:val="0"/>
      <w:marBottom w:val="0"/>
      <w:divBdr>
        <w:top w:val="none" w:sz="0" w:space="0" w:color="auto"/>
        <w:left w:val="none" w:sz="0" w:space="0" w:color="auto"/>
        <w:bottom w:val="none" w:sz="0" w:space="0" w:color="auto"/>
        <w:right w:val="none" w:sz="0" w:space="0" w:color="auto"/>
      </w:divBdr>
    </w:div>
    <w:div w:id="1866674767">
      <w:bodyDiv w:val="1"/>
      <w:marLeft w:val="0"/>
      <w:marRight w:val="0"/>
      <w:marTop w:val="0"/>
      <w:marBottom w:val="0"/>
      <w:divBdr>
        <w:top w:val="none" w:sz="0" w:space="0" w:color="auto"/>
        <w:left w:val="none" w:sz="0" w:space="0" w:color="auto"/>
        <w:bottom w:val="none" w:sz="0" w:space="0" w:color="auto"/>
        <w:right w:val="none" w:sz="0" w:space="0" w:color="auto"/>
      </w:divBdr>
    </w:div>
    <w:div w:id="2116248082">
      <w:bodyDiv w:val="1"/>
      <w:marLeft w:val="0"/>
      <w:marRight w:val="0"/>
      <w:marTop w:val="0"/>
      <w:marBottom w:val="0"/>
      <w:divBdr>
        <w:top w:val="none" w:sz="0" w:space="0" w:color="auto"/>
        <w:left w:val="none" w:sz="0" w:space="0" w:color="auto"/>
        <w:bottom w:val="none" w:sz="0" w:space="0" w:color="auto"/>
        <w:right w:val="none" w:sz="0" w:space="0" w:color="auto"/>
      </w:divBdr>
      <w:divsChild>
        <w:div w:id="534999211">
          <w:marLeft w:val="274"/>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mnfoodcharter.com/wp-content/uploads/2014/10/FAPG_PlanGuide_D9_LINKS_LR.pdf" TargetMode="External"/><Relationship Id="rId26" Type="http://schemas.openxmlformats.org/officeDocument/2006/relationships/hyperlink" Target="https://metrocouncil.org/Handbook/Files/Resources/Best-Practices/Parks,-Trails,-and-Health-Workbook.aspx" TargetMode="External"/><Relationship Id="rId39" Type="http://schemas.openxmlformats.org/officeDocument/2006/relationships/hyperlink" Target="https://metrocouncil.org/About-Us/Who-We-Are/Getting-involved/Public-Engagement-Plan.aspx" TargetMode="External"/><Relationship Id="rId3" Type="http://schemas.openxmlformats.org/officeDocument/2006/relationships/styles" Target="styles.xml"/><Relationship Id="rId21" Type="http://schemas.openxmlformats.org/officeDocument/2006/relationships/hyperlink" Target="https://www.cdc.gov/healthyplaces/healthtopics/transportation/tool.htm" TargetMode="External"/><Relationship Id="rId34" Type="http://schemas.openxmlformats.org/officeDocument/2006/relationships/image" Target="media/image10.jpeg"/><Relationship Id="rId42" Type="http://schemas.openxmlformats.org/officeDocument/2006/relationships/hyperlink" Target="http://designforhealth.net/" TargetMode="External"/><Relationship Id="rId47" Type="http://schemas.openxmlformats.org/officeDocument/2006/relationships/image" Target="media/image16.tiff"/><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n4health.us/tools-and-resources/toolkits/comprehensive-plans-and-health-toolkit/" TargetMode="External"/><Relationship Id="rId17" Type="http://schemas.openxmlformats.org/officeDocument/2006/relationships/hyperlink" Target="http://archived.naccho.org/topics/environmental/landuseplanning/upload/Land-Use-Fact-Sheet6-19-03.pdf" TargetMode="External"/><Relationship Id="rId25" Type="http://schemas.openxmlformats.org/officeDocument/2006/relationships/image" Target="media/image7.jpeg"/><Relationship Id="rId33" Type="http://schemas.openxmlformats.org/officeDocument/2006/relationships/hyperlink" Target="https://www.google.com/url?sa=t&amp;rct=j&amp;q=&amp;esrc=s&amp;source=web&amp;cd=2&amp;cad=rja&amp;uact=8&amp;ved=0ahUKEwjNgpvW2sLTAhXm7YMKHbhSBRsQFggtMAE&amp;url=http%3A%2F%2Fmnfoodcharter.com%2Fwp-content%2Fuploads%2F2016%2F06%2FFAPG_PlanGuide.pdf&amp;usg=AFQjCNFQieJaEcCBq2YV2vzFnvjfsDA19A&amp;sig2=aYTiPdU97dd9By-8eyoKIw" TargetMode="External"/><Relationship Id="rId38" Type="http://schemas.openxmlformats.org/officeDocument/2006/relationships/image" Target="media/image12.png"/><Relationship Id="rId46"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hyperlink" Target="https://www.ers.usda.gov/webdocs/publications/efan02013/15824_efan02013_1_.pdf" TargetMode="External"/><Relationship Id="rId20" Type="http://schemas.openxmlformats.org/officeDocument/2006/relationships/hyperlink" Target="http://archived.naccho.org/topics/environmental/landuseplanning/upload/Land-Use-Fact-Sheet6-19-03.pdf" TargetMode="External"/><Relationship Id="rId29" Type="http://schemas.openxmlformats.org/officeDocument/2006/relationships/hyperlink" Target="http://www.health.state.mn.us/divs/eh/homes/forpartners/hhplan2012.pdf" TargetMode="External"/><Relationship Id="rId41" Type="http://schemas.openxmlformats.org/officeDocument/2006/relationships/hyperlink" Target="http://arrowheadplanning.org/Default.asp?PageID=1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cdc.gov/healthyplaces/healthtopics/water.htm" TargetMode="External"/><Relationship Id="rId32" Type="http://schemas.openxmlformats.org/officeDocument/2006/relationships/image" Target="media/image9.jpeg"/><Relationship Id="rId37" Type="http://schemas.openxmlformats.org/officeDocument/2006/relationships/hyperlink" Target="http://www.health.state.mn.us/topics/places/docs/guide.pdf" TargetMode="External"/><Relationship Id="rId40" Type="http://schemas.openxmlformats.org/officeDocument/2006/relationships/hyperlink" Target="http://www.mngts.org/LandUse/effective-community-engagement-for-land-use.php" TargetMode="External"/><Relationship Id="rId45"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6.jpeg"/><Relationship Id="rId28" Type="http://schemas.openxmlformats.org/officeDocument/2006/relationships/image" Target="media/image8.jpeg"/><Relationship Id="rId36" Type="http://schemas.openxmlformats.org/officeDocument/2006/relationships/image" Target="media/image11.jpeg"/><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5.jpeg"/><Relationship Id="rId31" Type="http://schemas.openxmlformats.org/officeDocument/2006/relationships/hyperlink" Target="http://www.who.int/ageing/publications/age_friendly_cities_guide/en/" TargetMode="External"/><Relationship Id="rId44"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hyperlink" Target="https://www.healthypeople.gov/2020/topics-objectives/topic/social-determinants-of-health" TargetMode="External"/><Relationship Id="rId14" Type="http://schemas.openxmlformats.org/officeDocument/2006/relationships/hyperlink" Target="http://mnfoodcharter.com/planningguide/resources/" TargetMode="External"/><Relationship Id="rId22" Type="http://schemas.openxmlformats.org/officeDocument/2006/relationships/hyperlink" Target="http://designforhealth.net/wp-content/uploads/2012/12/BCBS_ISPhysicalAct_082407.pdfhttp:/designforhealth.net/" TargetMode="External"/><Relationship Id="rId27" Type="http://schemas.openxmlformats.org/officeDocument/2006/relationships/hyperlink" Target="http://www.ansrmn.org/" TargetMode="External"/><Relationship Id="rId30" Type="http://schemas.openxmlformats.org/officeDocument/2006/relationships/hyperlink" Target="http://www.mnsmokefreehousing.org/" TargetMode="External"/><Relationship Id="rId35" Type="http://schemas.openxmlformats.org/officeDocument/2006/relationships/hyperlink" Target="https://metrocouncil.org/Handbook/Files/MN-Climate-Change-Vulnerability-Assessment.aspx" TargetMode="External"/><Relationship Id="rId43" Type="http://schemas.openxmlformats.org/officeDocument/2006/relationships/hyperlink" Target="http://scaledown.org/pdf/SCHealthPlanningToolkit.pdf" TargetMode="External"/><Relationship Id="rId48" Type="http://schemas.openxmlformats.org/officeDocument/2006/relationships/footer" Target="footer1.xml"/><Relationship Id="rId8" Type="http://schemas.openxmlformats.org/officeDocument/2006/relationships/hyperlink" Target="https://www.healthypeople.gov/2020/topics-objectives/topic/social-determinants-of-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77E94-6CB4-4BDE-A061-3C34994C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2784</Words>
  <Characters>15872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Berneche</dc:creator>
  <cp:keywords/>
  <dc:description/>
  <cp:lastModifiedBy>Denise P. Engen</cp:lastModifiedBy>
  <cp:revision>39</cp:revision>
  <cp:lastPrinted>2017-05-18T18:04:00Z</cp:lastPrinted>
  <dcterms:created xsi:type="dcterms:W3CDTF">2017-05-24T19:19:00Z</dcterms:created>
  <dcterms:modified xsi:type="dcterms:W3CDTF">2017-05-31T21:50:00Z</dcterms:modified>
</cp:coreProperties>
</file>