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9C6" w:rsidRPr="00985B7F" w:rsidRDefault="00B839C6">
      <w:pPr>
        <w:rPr>
          <w:sz w:val="16"/>
          <w:szCs w:val="16"/>
        </w:rPr>
      </w:pPr>
    </w:p>
    <w:tbl>
      <w:tblPr>
        <w:tblW w:w="10682"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9"/>
        <w:gridCol w:w="2880"/>
        <w:gridCol w:w="1553"/>
        <w:gridCol w:w="3600"/>
      </w:tblGrid>
      <w:tr w:rsidR="00043404" w:rsidRPr="00373DB5" w:rsidTr="00B62342">
        <w:trPr>
          <w:trHeight w:val="1853"/>
        </w:trPr>
        <w:tc>
          <w:tcPr>
            <w:tcW w:w="2649" w:type="dxa"/>
            <w:tcBorders>
              <w:top w:val="nil"/>
              <w:left w:val="nil"/>
              <w:right w:val="nil"/>
            </w:tcBorders>
            <w:shd w:val="clear" w:color="auto" w:fill="FFFFFF" w:themeFill="background1"/>
          </w:tcPr>
          <w:p w:rsidR="00043404" w:rsidRPr="00890CC0" w:rsidRDefault="003E3D91" w:rsidP="00064E33">
            <w:pPr>
              <w:autoSpaceDE w:val="0"/>
              <w:autoSpaceDN w:val="0"/>
              <w:adjustRightInd w:val="0"/>
              <w:ind w:right="162"/>
              <w:jc w:val="center"/>
              <w:rPr>
                <w:rFonts w:asciiTheme="minorHAnsi" w:hAnsiTheme="minorHAnsi"/>
                <w:sz w:val="32"/>
                <w:szCs w:val="32"/>
              </w:rPr>
            </w:pPr>
            <w:r>
              <w:rPr>
                <w:rFonts w:asciiTheme="minorHAnsi" w:hAnsiTheme="minorHAnsi"/>
                <w:noProof/>
                <w:sz w:val="32"/>
                <w:szCs w:val="32"/>
              </w:rPr>
              <w:drawing>
                <wp:anchor distT="0" distB="0" distL="114300" distR="114300" simplePos="0" relativeHeight="251665408" behindDoc="0" locked="0" layoutInCell="1" allowOverlap="1" wp14:anchorId="12FB174E" wp14:editId="45B9D97C">
                  <wp:simplePos x="0" y="0"/>
                  <wp:positionH relativeFrom="column">
                    <wp:posOffset>-68580</wp:posOffset>
                  </wp:positionH>
                  <wp:positionV relativeFrom="paragraph">
                    <wp:posOffset>175260</wp:posOffset>
                  </wp:positionV>
                  <wp:extent cx="1739265" cy="1390650"/>
                  <wp:effectExtent l="0" t="0" r="0" b="0"/>
                  <wp:wrapTight wrapText="bothSides">
                    <wp:wrapPolygon edited="0">
                      <wp:start x="0" y="0"/>
                      <wp:lineTo x="0" y="21304"/>
                      <wp:lineTo x="21292" y="21304"/>
                      <wp:lineTo x="212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urchH20.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9265" cy="1390650"/>
                          </a:xfrm>
                          <a:prstGeom prst="rect">
                            <a:avLst/>
                          </a:prstGeom>
                        </pic:spPr>
                      </pic:pic>
                    </a:graphicData>
                  </a:graphic>
                  <wp14:sizeRelH relativeFrom="page">
                    <wp14:pctWidth>0</wp14:pctWidth>
                  </wp14:sizeRelH>
                  <wp14:sizeRelV relativeFrom="page">
                    <wp14:pctHeight>0</wp14:pctHeight>
                  </wp14:sizeRelV>
                </wp:anchor>
              </w:drawing>
            </w:r>
          </w:p>
        </w:tc>
        <w:tc>
          <w:tcPr>
            <w:tcW w:w="8033" w:type="dxa"/>
            <w:gridSpan w:val="3"/>
            <w:tcBorders>
              <w:top w:val="nil"/>
              <w:left w:val="nil"/>
              <w:right w:val="nil"/>
            </w:tcBorders>
            <w:shd w:val="clear" w:color="auto" w:fill="auto"/>
          </w:tcPr>
          <w:p w:rsidR="00043404" w:rsidRPr="006525FD" w:rsidRDefault="00043404" w:rsidP="00043404">
            <w:pPr>
              <w:autoSpaceDE w:val="0"/>
              <w:autoSpaceDN w:val="0"/>
              <w:adjustRightInd w:val="0"/>
              <w:spacing w:line="411" w:lineRule="exact"/>
              <w:ind w:right="162"/>
              <w:jc w:val="center"/>
              <w:rPr>
                <w:rFonts w:asciiTheme="minorHAnsi" w:eastAsiaTheme="minorHAnsi" w:hAnsiTheme="minorHAnsi" w:cs="Arial Narrow"/>
                <w:b/>
                <w:bCs/>
                <w:color w:val="00B050"/>
                <w:spacing w:val="1"/>
                <w:sz w:val="52"/>
                <w:szCs w:val="52"/>
              </w:rPr>
            </w:pPr>
            <w:r w:rsidRPr="006525FD">
              <w:rPr>
                <w:rFonts w:asciiTheme="minorHAnsi" w:eastAsiaTheme="minorHAnsi" w:hAnsiTheme="minorHAnsi" w:cs="Arial Narrow"/>
                <w:b/>
                <w:bCs/>
                <w:color w:val="00B050"/>
                <w:spacing w:val="1"/>
                <w:sz w:val="52"/>
                <w:szCs w:val="52"/>
              </w:rPr>
              <w:t xml:space="preserve">Greening Your Congregation: </w:t>
            </w:r>
          </w:p>
          <w:p w:rsidR="00043404" w:rsidRPr="006525FD" w:rsidRDefault="00043404" w:rsidP="00043404">
            <w:pPr>
              <w:autoSpaceDE w:val="0"/>
              <w:autoSpaceDN w:val="0"/>
              <w:adjustRightInd w:val="0"/>
              <w:spacing w:line="411" w:lineRule="exact"/>
              <w:ind w:right="162"/>
              <w:jc w:val="center"/>
              <w:rPr>
                <w:rFonts w:asciiTheme="minorHAnsi" w:eastAsiaTheme="minorHAnsi" w:hAnsiTheme="minorHAnsi" w:cs="Arial Narrow"/>
                <w:b/>
                <w:bCs/>
                <w:color w:val="0070C0"/>
                <w:spacing w:val="1"/>
                <w:sz w:val="52"/>
                <w:szCs w:val="52"/>
              </w:rPr>
            </w:pPr>
            <w:r w:rsidRPr="006525FD">
              <w:rPr>
                <w:rFonts w:asciiTheme="minorHAnsi" w:eastAsiaTheme="minorHAnsi" w:hAnsiTheme="minorHAnsi" w:cs="Arial Narrow"/>
                <w:b/>
                <w:bCs/>
                <w:color w:val="0070C0"/>
                <w:spacing w:val="1"/>
                <w:sz w:val="52"/>
                <w:szCs w:val="52"/>
              </w:rPr>
              <w:t xml:space="preserve">Being Water Wise </w:t>
            </w:r>
          </w:p>
          <w:p w:rsidR="00043404" w:rsidRPr="003813EA" w:rsidRDefault="00043404" w:rsidP="00043404">
            <w:pPr>
              <w:autoSpaceDE w:val="0"/>
              <w:autoSpaceDN w:val="0"/>
              <w:adjustRightInd w:val="0"/>
              <w:spacing w:line="411" w:lineRule="exact"/>
              <w:ind w:right="162"/>
              <w:jc w:val="center"/>
              <w:rPr>
                <w:rFonts w:asciiTheme="minorHAnsi" w:eastAsiaTheme="minorHAnsi" w:hAnsiTheme="minorHAnsi" w:cs="Arial Narrow"/>
                <w:b/>
                <w:bCs/>
                <w:color w:val="00B050"/>
                <w:spacing w:val="1"/>
                <w:sz w:val="44"/>
                <w:szCs w:val="44"/>
              </w:rPr>
            </w:pPr>
            <w:r w:rsidRPr="003813EA">
              <w:rPr>
                <w:rFonts w:asciiTheme="minorHAnsi" w:hAnsiTheme="minorHAnsi"/>
                <w:b/>
                <w:sz w:val="36"/>
                <w:szCs w:val="36"/>
              </w:rPr>
              <w:t>Networking Gathering &amp; Workshop</w:t>
            </w:r>
          </w:p>
          <w:p w:rsidR="00C328FE" w:rsidRDefault="00043404" w:rsidP="00043404">
            <w:pPr>
              <w:jc w:val="center"/>
              <w:rPr>
                <w:rFonts w:asciiTheme="minorHAnsi" w:hAnsiTheme="minorHAnsi"/>
                <w:sz w:val="32"/>
                <w:szCs w:val="32"/>
              </w:rPr>
            </w:pPr>
            <w:r w:rsidRPr="00890CC0">
              <w:rPr>
                <w:rFonts w:asciiTheme="minorHAnsi" w:hAnsiTheme="minorHAnsi"/>
                <w:b/>
                <w:sz w:val="32"/>
                <w:szCs w:val="32"/>
              </w:rPr>
              <w:t>Thursday October 15</w:t>
            </w:r>
            <w:r w:rsidRPr="00890CC0">
              <w:rPr>
                <w:rFonts w:asciiTheme="minorHAnsi" w:hAnsiTheme="minorHAnsi"/>
                <w:sz w:val="32"/>
                <w:szCs w:val="32"/>
              </w:rPr>
              <w:t xml:space="preserve"> </w:t>
            </w:r>
          </w:p>
          <w:p w:rsidR="00C328FE" w:rsidRDefault="00043404" w:rsidP="00043404">
            <w:pPr>
              <w:jc w:val="center"/>
              <w:rPr>
                <w:rFonts w:asciiTheme="minorHAnsi" w:hAnsiTheme="minorHAnsi"/>
                <w:sz w:val="32"/>
                <w:szCs w:val="32"/>
              </w:rPr>
            </w:pPr>
            <w:r w:rsidRPr="00890CC0">
              <w:rPr>
                <w:rFonts w:asciiTheme="minorHAnsi" w:hAnsiTheme="minorHAnsi"/>
                <w:sz w:val="32"/>
                <w:szCs w:val="32"/>
              </w:rPr>
              <w:t xml:space="preserve">6:15pm to 8:30pm </w:t>
            </w:r>
          </w:p>
          <w:p w:rsidR="00C328FE" w:rsidRDefault="00043404" w:rsidP="00043404">
            <w:pPr>
              <w:jc w:val="center"/>
              <w:rPr>
                <w:rFonts w:asciiTheme="minorHAnsi" w:hAnsiTheme="minorHAnsi"/>
                <w:sz w:val="32"/>
                <w:szCs w:val="32"/>
              </w:rPr>
            </w:pPr>
            <w:proofErr w:type="spellStart"/>
            <w:r w:rsidRPr="00890CC0">
              <w:rPr>
                <w:rFonts w:asciiTheme="minorHAnsi" w:hAnsiTheme="minorHAnsi"/>
                <w:b/>
                <w:sz w:val="32"/>
                <w:szCs w:val="32"/>
              </w:rPr>
              <w:t>Pax</w:t>
            </w:r>
            <w:proofErr w:type="spellEnd"/>
            <w:r w:rsidRPr="00890CC0">
              <w:rPr>
                <w:rFonts w:asciiTheme="minorHAnsi" w:hAnsiTheme="minorHAnsi"/>
                <w:b/>
                <w:sz w:val="32"/>
                <w:szCs w:val="32"/>
              </w:rPr>
              <w:t xml:space="preserve"> Christi Catholic Church</w:t>
            </w:r>
            <w:r w:rsidR="00C328FE">
              <w:rPr>
                <w:rFonts w:asciiTheme="minorHAnsi" w:hAnsiTheme="minorHAnsi"/>
                <w:sz w:val="32"/>
                <w:szCs w:val="32"/>
              </w:rPr>
              <w:t xml:space="preserve"> </w:t>
            </w:r>
          </w:p>
          <w:p w:rsidR="00043404" w:rsidRDefault="00043404" w:rsidP="00043404">
            <w:pPr>
              <w:jc w:val="center"/>
              <w:rPr>
                <w:rFonts w:asciiTheme="minorHAnsi" w:hAnsiTheme="minorHAnsi"/>
                <w:sz w:val="24"/>
                <w:szCs w:val="24"/>
              </w:rPr>
            </w:pPr>
            <w:r w:rsidRPr="00890CC0">
              <w:rPr>
                <w:rFonts w:asciiTheme="minorHAnsi" w:hAnsiTheme="minorHAnsi"/>
                <w:sz w:val="24"/>
                <w:szCs w:val="24"/>
              </w:rPr>
              <w:t>12100 Pioneer Trail, Eden Prairie, MN 55347</w:t>
            </w:r>
          </w:p>
          <w:p w:rsidR="00043404" w:rsidRPr="00891899" w:rsidRDefault="00027107" w:rsidP="007C4FD4">
            <w:pPr>
              <w:pStyle w:val="NormalWeb"/>
              <w:spacing w:before="0" w:beforeAutospacing="0" w:after="0" w:afterAutospacing="0"/>
              <w:jc w:val="center"/>
              <w:rPr>
                <w:rFonts w:ascii="Arial" w:hAnsi="Arial" w:cs="Arial"/>
                <w:bCs/>
                <w:color w:val="000000"/>
                <w:sz w:val="22"/>
                <w:szCs w:val="22"/>
              </w:rPr>
            </w:pPr>
            <w:hyperlink r:id="rId8" w:history="1">
              <w:r w:rsidR="00043404" w:rsidRPr="00890CC0">
                <w:rPr>
                  <w:rStyle w:val="Hyperlink"/>
                  <w:rFonts w:ascii="Arial" w:hAnsi="Arial" w:cs="Arial"/>
                  <w:bCs/>
                </w:rPr>
                <w:t>www.afors.org/congregations</w:t>
              </w:r>
            </w:hyperlink>
          </w:p>
        </w:tc>
      </w:tr>
      <w:tr w:rsidR="00D96F17" w:rsidRPr="00373DB5" w:rsidTr="00D96F17">
        <w:trPr>
          <w:trHeight w:val="872"/>
        </w:trPr>
        <w:tc>
          <w:tcPr>
            <w:tcW w:w="10682" w:type="dxa"/>
            <w:gridSpan w:val="4"/>
            <w:shd w:val="clear" w:color="auto" w:fill="auto"/>
          </w:tcPr>
          <w:p w:rsidR="00043404" w:rsidRPr="00043404" w:rsidRDefault="00043404" w:rsidP="00043404">
            <w:pPr>
              <w:jc w:val="center"/>
              <w:rPr>
                <w:rFonts w:asciiTheme="minorHAnsi" w:hAnsiTheme="minorHAnsi"/>
                <w:b/>
                <w:color w:val="00B050"/>
                <w:sz w:val="28"/>
                <w:szCs w:val="28"/>
              </w:rPr>
            </w:pPr>
            <w:r>
              <w:rPr>
                <w:rFonts w:asciiTheme="minorHAnsi" w:hAnsiTheme="minorHAnsi"/>
                <w:b/>
                <w:color w:val="00B050"/>
                <w:sz w:val="28"/>
                <w:szCs w:val="28"/>
              </w:rPr>
              <w:t>Meet</w:t>
            </w:r>
            <w:r w:rsidRPr="00043404">
              <w:rPr>
                <w:rFonts w:asciiTheme="minorHAnsi" w:hAnsiTheme="minorHAnsi"/>
                <w:b/>
                <w:color w:val="00B050"/>
                <w:sz w:val="28"/>
                <w:szCs w:val="28"/>
              </w:rPr>
              <w:t xml:space="preserve"> </w:t>
            </w:r>
            <w:r>
              <w:rPr>
                <w:rFonts w:asciiTheme="minorHAnsi" w:hAnsiTheme="minorHAnsi"/>
                <w:b/>
                <w:color w:val="00B050"/>
                <w:sz w:val="28"/>
                <w:szCs w:val="28"/>
              </w:rPr>
              <w:t xml:space="preserve">active </w:t>
            </w:r>
            <w:r w:rsidRPr="00043404">
              <w:rPr>
                <w:rFonts w:asciiTheme="minorHAnsi" w:hAnsiTheme="minorHAnsi"/>
                <w:b/>
                <w:color w:val="00B050"/>
                <w:sz w:val="28"/>
                <w:szCs w:val="28"/>
              </w:rPr>
              <w:t>volunteers from congregations in Eden Prairie, Minnetonka &amp; West Metro</w:t>
            </w:r>
          </w:p>
          <w:p w:rsidR="00625A45" w:rsidRPr="00701C79" w:rsidRDefault="00BA188D" w:rsidP="00BA188D">
            <w:pPr>
              <w:pStyle w:val="NormalWeb"/>
              <w:spacing w:before="0" w:beforeAutospacing="0" w:after="0" w:afterAutospacing="0"/>
              <w:jc w:val="center"/>
              <w:rPr>
                <w:rFonts w:asciiTheme="minorHAnsi" w:hAnsiTheme="minorHAnsi" w:cs="Arial"/>
                <w:b/>
                <w:bCs/>
                <w:color w:val="000000"/>
                <w:sz w:val="28"/>
                <w:szCs w:val="22"/>
              </w:rPr>
            </w:pPr>
            <w:r w:rsidRPr="00701C79">
              <w:rPr>
                <w:rFonts w:asciiTheme="minorHAnsi" w:hAnsiTheme="minorHAnsi" w:cs="Arial"/>
                <w:b/>
                <w:bCs/>
                <w:color w:val="000000"/>
                <w:sz w:val="28"/>
                <w:szCs w:val="22"/>
              </w:rPr>
              <w:t xml:space="preserve">Free event, snacks &amp; refreshments provided! </w:t>
            </w:r>
          </w:p>
          <w:p w:rsidR="00625A45" w:rsidRPr="00701C79" w:rsidRDefault="00BA188D" w:rsidP="00BA188D">
            <w:pPr>
              <w:pStyle w:val="NormalWeb"/>
              <w:spacing w:before="0" w:beforeAutospacing="0" w:after="0" w:afterAutospacing="0"/>
              <w:jc w:val="center"/>
              <w:rPr>
                <w:rFonts w:asciiTheme="minorHAnsi" w:hAnsiTheme="minorHAnsi" w:cs="Arial"/>
                <w:bCs/>
                <w:color w:val="000000"/>
                <w:sz w:val="28"/>
                <w:szCs w:val="22"/>
              </w:rPr>
            </w:pPr>
            <w:r w:rsidRPr="00701C79">
              <w:rPr>
                <w:rFonts w:asciiTheme="minorHAnsi" w:hAnsiTheme="minorHAnsi" w:cs="Arial"/>
                <w:b/>
                <w:bCs/>
                <w:sz w:val="28"/>
                <w:szCs w:val="22"/>
              </w:rPr>
              <w:t>Please</w:t>
            </w:r>
            <w:r w:rsidRPr="00701C79">
              <w:rPr>
                <w:rFonts w:asciiTheme="minorHAnsi" w:hAnsiTheme="minorHAnsi" w:cs="Arial"/>
                <w:bCs/>
                <w:sz w:val="28"/>
                <w:szCs w:val="22"/>
              </w:rPr>
              <w:t xml:space="preserve"> </w:t>
            </w:r>
            <w:r w:rsidRPr="00701C79">
              <w:rPr>
                <w:rFonts w:asciiTheme="minorHAnsi" w:hAnsiTheme="minorHAnsi" w:cs="Arial"/>
                <w:b/>
                <w:bCs/>
                <w:sz w:val="28"/>
                <w:szCs w:val="22"/>
              </w:rPr>
              <w:t>RSVP</w:t>
            </w:r>
            <w:r w:rsidRPr="00701C79">
              <w:rPr>
                <w:rFonts w:asciiTheme="minorHAnsi" w:hAnsiTheme="minorHAnsi" w:cs="Arial"/>
                <w:bCs/>
                <w:color w:val="000000"/>
                <w:sz w:val="28"/>
                <w:szCs w:val="22"/>
              </w:rPr>
              <w:t xml:space="preserve"> at </w:t>
            </w:r>
            <w:hyperlink r:id="rId9" w:history="1">
              <w:r w:rsidRPr="00701C79">
                <w:rPr>
                  <w:rStyle w:val="Hyperlink"/>
                  <w:rFonts w:asciiTheme="minorHAnsi" w:hAnsiTheme="minorHAnsi" w:cs="Arial"/>
                  <w:b/>
                  <w:bCs/>
                  <w:sz w:val="28"/>
                  <w:szCs w:val="22"/>
                  <w:shd w:val="clear" w:color="auto" w:fill="FFFFFF"/>
                </w:rPr>
                <w:t>http://tinyurl.com/aforsrsvp</w:t>
              </w:r>
            </w:hyperlink>
            <w:r w:rsidRPr="00701C79">
              <w:rPr>
                <w:rFonts w:asciiTheme="minorHAnsi" w:hAnsiTheme="minorHAnsi" w:cs="Arial"/>
                <w:b/>
                <w:bCs/>
                <w:color w:val="000000"/>
                <w:sz w:val="28"/>
                <w:szCs w:val="22"/>
                <w:shd w:val="clear" w:color="auto" w:fill="FFFFFF"/>
              </w:rPr>
              <w:t xml:space="preserve"> </w:t>
            </w:r>
            <w:r w:rsidRPr="00701C79">
              <w:rPr>
                <w:rFonts w:asciiTheme="minorHAnsi" w:hAnsiTheme="minorHAnsi" w:cs="Arial"/>
                <w:bCs/>
                <w:color w:val="000000"/>
                <w:sz w:val="28"/>
                <w:szCs w:val="22"/>
              </w:rPr>
              <w:t xml:space="preserve">  </w:t>
            </w:r>
          </w:p>
          <w:p w:rsidR="00985B7F" w:rsidRPr="00BA188D" w:rsidRDefault="00BA188D" w:rsidP="00701C79">
            <w:pPr>
              <w:pStyle w:val="NormalWeb"/>
              <w:spacing w:before="0" w:beforeAutospacing="0" w:after="0" w:afterAutospacing="0"/>
              <w:jc w:val="center"/>
              <w:rPr>
                <w:rFonts w:asciiTheme="minorHAnsi" w:hAnsiTheme="minorHAnsi"/>
                <w:color w:val="0000FF" w:themeColor="hyperlink"/>
                <w:sz w:val="22"/>
                <w:szCs w:val="22"/>
                <w:u w:val="single"/>
              </w:rPr>
            </w:pPr>
            <w:r w:rsidRPr="00701C79">
              <w:rPr>
                <w:rFonts w:asciiTheme="minorHAnsi" w:hAnsiTheme="minorHAnsi" w:cs="Arial"/>
                <w:bCs/>
                <w:color w:val="000000"/>
                <w:sz w:val="28"/>
                <w:szCs w:val="22"/>
              </w:rPr>
              <w:t>Please plan to bring 2 to 4 volunteers and/or staff from your congregation</w:t>
            </w:r>
          </w:p>
        </w:tc>
      </w:tr>
      <w:tr w:rsidR="00043404" w:rsidRPr="00373DB5" w:rsidTr="00043404">
        <w:trPr>
          <w:trHeight w:val="575"/>
        </w:trPr>
        <w:tc>
          <w:tcPr>
            <w:tcW w:w="5529" w:type="dxa"/>
            <w:gridSpan w:val="2"/>
            <w:shd w:val="clear" w:color="auto" w:fill="auto"/>
          </w:tcPr>
          <w:p w:rsidR="00043404" w:rsidRPr="00870550" w:rsidRDefault="00043404" w:rsidP="00B658F4">
            <w:pPr>
              <w:jc w:val="center"/>
              <w:rPr>
                <w:rFonts w:asciiTheme="minorHAnsi" w:hAnsiTheme="minorHAnsi"/>
                <w:b/>
                <w:sz w:val="24"/>
                <w:szCs w:val="24"/>
              </w:rPr>
            </w:pPr>
            <w:r>
              <w:rPr>
                <w:rFonts w:asciiTheme="minorHAnsi" w:hAnsiTheme="minorHAnsi"/>
                <w:b/>
                <w:noProof/>
                <w:sz w:val="24"/>
                <w:szCs w:val="24"/>
              </w:rPr>
              <w:drawing>
                <wp:inline distT="0" distB="0" distL="0" distR="0" wp14:anchorId="2966445C" wp14:editId="53595709">
                  <wp:extent cx="3095625" cy="17420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ofChristRainGarden1.jpg"/>
                          <pic:cNvPicPr/>
                        </pic:nvPicPr>
                        <pic:blipFill>
                          <a:blip r:embed="rId10">
                            <a:extLst>
                              <a:ext uri="{28A0092B-C50C-407E-A947-70E740481C1C}">
                                <a14:useLocalDpi xmlns:a14="http://schemas.microsoft.com/office/drawing/2010/main" val="0"/>
                              </a:ext>
                            </a:extLst>
                          </a:blip>
                          <a:stretch>
                            <a:fillRect/>
                          </a:stretch>
                        </pic:blipFill>
                        <pic:spPr>
                          <a:xfrm>
                            <a:off x="0" y="0"/>
                            <a:ext cx="3110398" cy="1750390"/>
                          </a:xfrm>
                          <a:prstGeom prst="rect">
                            <a:avLst/>
                          </a:prstGeom>
                        </pic:spPr>
                      </pic:pic>
                    </a:graphicData>
                  </a:graphic>
                </wp:inline>
              </w:drawing>
            </w:r>
          </w:p>
          <w:p w:rsidR="00043404" w:rsidRDefault="00043404" w:rsidP="00B658F4">
            <w:pPr>
              <w:jc w:val="center"/>
              <w:rPr>
                <w:rFonts w:asciiTheme="minorHAnsi" w:hAnsiTheme="minorHAnsi"/>
                <w:b/>
                <w:sz w:val="24"/>
                <w:szCs w:val="24"/>
              </w:rPr>
            </w:pPr>
            <w:r w:rsidRPr="00870550">
              <w:rPr>
                <w:rFonts w:asciiTheme="minorHAnsi" w:hAnsiTheme="minorHAnsi"/>
                <w:sz w:val="20"/>
                <w:szCs w:val="20"/>
              </w:rPr>
              <w:t>Rain</w:t>
            </w:r>
            <w:r w:rsidR="003C00FB">
              <w:rPr>
                <w:rFonts w:asciiTheme="minorHAnsi" w:hAnsiTheme="minorHAnsi"/>
                <w:sz w:val="20"/>
                <w:szCs w:val="20"/>
              </w:rPr>
              <w:t>g</w:t>
            </w:r>
            <w:r w:rsidRPr="00870550">
              <w:rPr>
                <w:rFonts w:asciiTheme="minorHAnsi" w:hAnsiTheme="minorHAnsi"/>
                <w:sz w:val="20"/>
                <w:szCs w:val="20"/>
              </w:rPr>
              <w:t>arden Planting at Family of Christ Lutheran, Chanhassen</w:t>
            </w:r>
          </w:p>
        </w:tc>
        <w:tc>
          <w:tcPr>
            <w:tcW w:w="5153" w:type="dxa"/>
            <w:gridSpan w:val="2"/>
            <w:shd w:val="clear" w:color="auto" w:fill="auto"/>
          </w:tcPr>
          <w:p w:rsidR="00043404" w:rsidRDefault="00593EC2" w:rsidP="00870550">
            <w:pPr>
              <w:rPr>
                <w:rFonts w:asciiTheme="minorHAnsi" w:hAnsiTheme="minorHAnsi"/>
                <w:b/>
                <w:sz w:val="24"/>
                <w:szCs w:val="24"/>
              </w:rPr>
            </w:pPr>
            <w:r>
              <w:rPr>
                <w:rFonts w:asciiTheme="minorHAnsi" w:hAnsiTheme="minorHAnsi"/>
                <w:b/>
                <w:noProof/>
                <w:sz w:val="24"/>
                <w:szCs w:val="24"/>
              </w:rPr>
              <w:drawing>
                <wp:inline distT="0" distB="0" distL="0" distR="0">
                  <wp:extent cx="3134995" cy="17608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kgrovefinalraingard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4995" cy="1760855"/>
                          </a:xfrm>
                          <a:prstGeom prst="rect">
                            <a:avLst/>
                          </a:prstGeom>
                        </pic:spPr>
                      </pic:pic>
                    </a:graphicData>
                  </a:graphic>
                </wp:inline>
              </w:drawing>
            </w:r>
          </w:p>
          <w:p w:rsidR="00043404" w:rsidRPr="00870550" w:rsidRDefault="003C00FB" w:rsidP="00043404">
            <w:pPr>
              <w:rPr>
                <w:rFonts w:asciiTheme="minorHAnsi" w:hAnsiTheme="minorHAnsi"/>
                <w:b/>
                <w:sz w:val="24"/>
                <w:szCs w:val="24"/>
              </w:rPr>
            </w:pPr>
            <w:r>
              <w:rPr>
                <w:rFonts w:asciiTheme="minorHAnsi" w:hAnsiTheme="minorHAnsi"/>
                <w:sz w:val="20"/>
                <w:szCs w:val="20"/>
              </w:rPr>
              <w:t>Raing</w:t>
            </w:r>
            <w:r w:rsidR="00043404" w:rsidRPr="00870550">
              <w:rPr>
                <w:rFonts w:asciiTheme="minorHAnsi" w:hAnsiTheme="minorHAnsi"/>
                <w:sz w:val="20"/>
                <w:szCs w:val="20"/>
              </w:rPr>
              <w:t>arden Planting</w:t>
            </w:r>
            <w:r w:rsidR="00043404">
              <w:rPr>
                <w:rFonts w:asciiTheme="minorHAnsi" w:hAnsiTheme="minorHAnsi"/>
                <w:sz w:val="20"/>
                <w:szCs w:val="20"/>
              </w:rPr>
              <w:t xml:space="preserve"> at Oak Grove Presbyterian, </w:t>
            </w:r>
            <w:proofErr w:type="spellStart"/>
            <w:r w:rsidR="00043404">
              <w:rPr>
                <w:rFonts w:asciiTheme="minorHAnsi" w:hAnsiTheme="minorHAnsi"/>
                <w:sz w:val="20"/>
                <w:szCs w:val="20"/>
              </w:rPr>
              <w:t>Blmngton</w:t>
            </w:r>
            <w:proofErr w:type="spellEnd"/>
          </w:p>
        </w:tc>
      </w:tr>
      <w:tr w:rsidR="00BA188D" w:rsidRPr="00373DB5" w:rsidTr="005E4B4F">
        <w:trPr>
          <w:trHeight w:val="512"/>
        </w:trPr>
        <w:tc>
          <w:tcPr>
            <w:tcW w:w="10682" w:type="dxa"/>
            <w:gridSpan w:val="4"/>
            <w:shd w:val="clear" w:color="auto" w:fill="auto"/>
          </w:tcPr>
          <w:p w:rsidR="00870550" w:rsidRDefault="00870550" w:rsidP="00B12B2E">
            <w:pPr>
              <w:pStyle w:val="ListParagraph"/>
              <w:numPr>
                <w:ilvl w:val="3"/>
                <w:numId w:val="22"/>
              </w:numPr>
              <w:spacing w:after="80"/>
              <w:ind w:left="374"/>
              <w:rPr>
                <w:rFonts w:asciiTheme="minorHAnsi" w:hAnsiTheme="minorHAnsi"/>
                <w:sz w:val="24"/>
                <w:szCs w:val="24"/>
              </w:rPr>
            </w:pPr>
            <w:r>
              <w:rPr>
                <w:rFonts w:asciiTheme="minorHAnsi" w:hAnsiTheme="minorHAnsi"/>
                <w:sz w:val="24"/>
                <w:szCs w:val="24"/>
              </w:rPr>
              <w:t xml:space="preserve">Learn </w:t>
            </w:r>
            <w:r w:rsidRPr="00870550">
              <w:rPr>
                <w:rFonts w:asciiTheme="minorHAnsi" w:hAnsiTheme="minorHAnsi"/>
                <w:sz w:val="24"/>
                <w:szCs w:val="24"/>
              </w:rPr>
              <w:t xml:space="preserve">about </w:t>
            </w:r>
            <w:r w:rsidR="003C00FB">
              <w:rPr>
                <w:rFonts w:asciiTheme="minorHAnsi" w:hAnsiTheme="minorHAnsi"/>
                <w:b/>
                <w:sz w:val="24"/>
                <w:szCs w:val="24"/>
              </w:rPr>
              <w:t>successful rain</w:t>
            </w:r>
            <w:r w:rsidRPr="00870550">
              <w:rPr>
                <w:rFonts w:asciiTheme="minorHAnsi" w:hAnsiTheme="minorHAnsi"/>
                <w:b/>
                <w:sz w:val="24"/>
                <w:szCs w:val="24"/>
              </w:rPr>
              <w:t>garden projects</w:t>
            </w:r>
            <w:r w:rsidRPr="00870550">
              <w:rPr>
                <w:rFonts w:asciiTheme="minorHAnsi" w:hAnsiTheme="minorHAnsi"/>
                <w:sz w:val="24"/>
                <w:szCs w:val="24"/>
              </w:rPr>
              <w:t xml:space="preserve"> from </w:t>
            </w:r>
            <w:r w:rsidRPr="00870550">
              <w:rPr>
                <w:rFonts w:asciiTheme="minorHAnsi" w:hAnsiTheme="minorHAnsi"/>
                <w:b/>
                <w:sz w:val="24"/>
                <w:szCs w:val="24"/>
              </w:rPr>
              <w:t>Oak Grove Presbyterian</w:t>
            </w:r>
            <w:r>
              <w:rPr>
                <w:rFonts w:asciiTheme="minorHAnsi" w:hAnsiTheme="minorHAnsi"/>
                <w:sz w:val="24"/>
                <w:szCs w:val="24"/>
              </w:rPr>
              <w:t xml:space="preserve"> and </w:t>
            </w:r>
            <w:r w:rsidRPr="003C00FB">
              <w:rPr>
                <w:rFonts w:asciiTheme="minorHAnsi" w:hAnsiTheme="minorHAnsi"/>
                <w:b/>
                <w:sz w:val="24"/>
                <w:szCs w:val="24"/>
              </w:rPr>
              <w:t>Family of Christ Lutheran</w:t>
            </w:r>
            <w:r>
              <w:rPr>
                <w:rFonts w:asciiTheme="minorHAnsi" w:hAnsiTheme="minorHAnsi"/>
                <w:sz w:val="24"/>
                <w:szCs w:val="24"/>
              </w:rPr>
              <w:t>. Share the projects your congregation is working on.</w:t>
            </w:r>
          </w:p>
          <w:p w:rsidR="00870550" w:rsidRDefault="00870550" w:rsidP="00B12B2E">
            <w:pPr>
              <w:pStyle w:val="ListParagraph"/>
              <w:numPr>
                <w:ilvl w:val="3"/>
                <w:numId w:val="22"/>
              </w:numPr>
              <w:spacing w:after="80"/>
              <w:ind w:left="374"/>
              <w:rPr>
                <w:rFonts w:asciiTheme="minorHAnsi" w:hAnsiTheme="minorHAnsi"/>
                <w:b/>
                <w:sz w:val="24"/>
                <w:szCs w:val="24"/>
              </w:rPr>
            </w:pPr>
            <w:r w:rsidRPr="00870550">
              <w:rPr>
                <w:rFonts w:asciiTheme="minorHAnsi" w:hAnsiTheme="minorHAnsi"/>
                <w:b/>
                <w:sz w:val="24"/>
                <w:szCs w:val="24"/>
              </w:rPr>
              <w:t xml:space="preserve">Find simple steps </w:t>
            </w:r>
            <w:r w:rsidRPr="00870550">
              <w:rPr>
                <w:rFonts w:asciiTheme="minorHAnsi" w:hAnsiTheme="minorHAnsi"/>
                <w:sz w:val="24"/>
                <w:szCs w:val="24"/>
              </w:rPr>
              <w:t xml:space="preserve">to </w:t>
            </w:r>
            <w:r w:rsidR="00B658F4">
              <w:rPr>
                <w:rFonts w:asciiTheme="minorHAnsi" w:hAnsiTheme="minorHAnsi"/>
                <w:b/>
                <w:sz w:val="24"/>
                <w:szCs w:val="24"/>
              </w:rPr>
              <w:t>soak in</w:t>
            </w:r>
            <w:r w:rsidR="00B658F4" w:rsidRPr="00B658F4">
              <w:rPr>
                <w:rFonts w:asciiTheme="minorHAnsi" w:hAnsiTheme="minorHAnsi"/>
                <w:b/>
                <w:sz w:val="24"/>
                <w:szCs w:val="24"/>
              </w:rPr>
              <w:t xml:space="preserve"> </w:t>
            </w:r>
            <w:r w:rsidR="00B658F4">
              <w:rPr>
                <w:rFonts w:asciiTheme="minorHAnsi" w:hAnsiTheme="minorHAnsi"/>
                <w:b/>
                <w:sz w:val="24"/>
                <w:szCs w:val="24"/>
              </w:rPr>
              <w:t>storm</w:t>
            </w:r>
            <w:r w:rsidR="00B658F4" w:rsidRPr="00B658F4">
              <w:rPr>
                <w:rFonts w:asciiTheme="minorHAnsi" w:hAnsiTheme="minorHAnsi"/>
                <w:b/>
                <w:sz w:val="24"/>
                <w:szCs w:val="24"/>
              </w:rPr>
              <w:t xml:space="preserve"> water and conserve on water use </w:t>
            </w:r>
            <w:r w:rsidR="00B12B2E">
              <w:rPr>
                <w:rFonts w:asciiTheme="minorHAnsi" w:hAnsiTheme="minorHAnsi"/>
                <w:sz w:val="24"/>
                <w:szCs w:val="24"/>
              </w:rPr>
              <w:t xml:space="preserve">at your organization and home </w:t>
            </w:r>
            <w:r w:rsidR="00B658F4">
              <w:rPr>
                <w:rFonts w:asciiTheme="minorHAnsi" w:hAnsiTheme="minorHAnsi"/>
                <w:sz w:val="24"/>
                <w:szCs w:val="24"/>
              </w:rPr>
              <w:t xml:space="preserve">to </w:t>
            </w:r>
            <w:r w:rsidRPr="007929D9">
              <w:rPr>
                <w:rFonts w:asciiTheme="minorHAnsi" w:hAnsiTheme="minorHAnsi"/>
                <w:sz w:val="24"/>
                <w:szCs w:val="24"/>
              </w:rPr>
              <w:t xml:space="preserve">protect our lakes, streams and ground water. </w:t>
            </w:r>
          </w:p>
          <w:p w:rsidR="00870550" w:rsidRDefault="00870550" w:rsidP="00B12B2E">
            <w:pPr>
              <w:pStyle w:val="ListParagraph"/>
              <w:numPr>
                <w:ilvl w:val="3"/>
                <w:numId w:val="22"/>
              </w:numPr>
              <w:spacing w:after="80"/>
              <w:ind w:left="374"/>
              <w:rPr>
                <w:rFonts w:asciiTheme="minorHAnsi" w:hAnsiTheme="minorHAnsi"/>
                <w:b/>
                <w:sz w:val="24"/>
                <w:szCs w:val="24"/>
              </w:rPr>
            </w:pPr>
            <w:r w:rsidRPr="00870550">
              <w:rPr>
                <w:rFonts w:asciiTheme="minorHAnsi" w:hAnsiTheme="minorHAnsi"/>
                <w:b/>
                <w:sz w:val="24"/>
                <w:szCs w:val="24"/>
              </w:rPr>
              <w:t xml:space="preserve">Meet volunteers </w:t>
            </w:r>
            <w:r w:rsidRPr="00D404DE">
              <w:rPr>
                <w:rFonts w:asciiTheme="minorHAnsi" w:hAnsiTheme="minorHAnsi"/>
                <w:sz w:val="24"/>
                <w:szCs w:val="24"/>
              </w:rPr>
              <w:t>active with other congregations in Minnetonka, Eden Prairie and the West Metro</w:t>
            </w:r>
          </w:p>
          <w:p w:rsidR="00870550" w:rsidRDefault="00870550" w:rsidP="00B12B2E">
            <w:pPr>
              <w:pStyle w:val="ListParagraph"/>
              <w:numPr>
                <w:ilvl w:val="3"/>
                <w:numId w:val="22"/>
              </w:numPr>
              <w:spacing w:after="80"/>
              <w:ind w:left="374"/>
              <w:rPr>
                <w:rFonts w:asciiTheme="minorHAnsi" w:hAnsiTheme="minorHAnsi"/>
                <w:b/>
                <w:sz w:val="24"/>
                <w:szCs w:val="24"/>
              </w:rPr>
            </w:pPr>
            <w:r w:rsidRPr="00C21588">
              <w:rPr>
                <w:rFonts w:asciiTheme="minorHAnsi" w:hAnsiTheme="minorHAnsi"/>
                <w:sz w:val="24"/>
                <w:szCs w:val="24"/>
              </w:rPr>
              <w:t>Learn about project</w:t>
            </w:r>
            <w:r>
              <w:rPr>
                <w:rFonts w:asciiTheme="minorHAnsi" w:hAnsiTheme="minorHAnsi"/>
                <w:b/>
                <w:sz w:val="24"/>
                <w:szCs w:val="24"/>
              </w:rPr>
              <w:t xml:space="preserve"> matching grant programs </w:t>
            </w:r>
            <w:r w:rsidRPr="00C21588">
              <w:rPr>
                <w:rFonts w:asciiTheme="minorHAnsi" w:hAnsiTheme="minorHAnsi"/>
                <w:sz w:val="24"/>
                <w:szCs w:val="24"/>
              </w:rPr>
              <w:t>available from your Watershed &amp; County.</w:t>
            </w:r>
          </w:p>
          <w:p w:rsidR="00B658F4" w:rsidRPr="00B658F4" w:rsidRDefault="00870550" w:rsidP="00B12B2E">
            <w:pPr>
              <w:pStyle w:val="ListParagraph"/>
              <w:numPr>
                <w:ilvl w:val="3"/>
                <w:numId w:val="22"/>
              </w:numPr>
              <w:spacing w:after="80"/>
              <w:ind w:left="374"/>
              <w:rPr>
                <w:rFonts w:asciiTheme="minorHAnsi" w:hAnsiTheme="minorHAnsi"/>
                <w:b/>
                <w:sz w:val="24"/>
                <w:szCs w:val="24"/>
              </w:rPr>
            </w:pPr>
            <w:r w:rsidRPr="007929D9">
              <w:rPr>
                <w:rFonts w:asciiTheme="minorHAnsi" w:hAnsiTheme="minorHAnsi"/>
                <w:sz w:val="24"/>
                <w:szCs w:val="24"/>
              </w:rPr>
              <w:t>Meet with an</w:t>
            </w:r>
            <w:r>
              <w:rPr>
                <w:rFonts w:asciiTheme="minorHAnsi" w:hAnsiTheme="minorHAnsi"/>
                <w:b/>
                <w:sz w:val="24"/>
                <w:szCs w:val="24"/>
              </w:rPr>
              <w:t xml:space="preserve"> experienced landscape designer </w:t>
            </w:r>
            <w:r w:rsidRPr="007929D9">
              <w:rPr>
                <w:rFonts w:asciiTheme="minorHAnsi" w:hAnsiTheme="minorHAnsi"/>
                <w:sz w:val="24"/>
                <w:szCs w:val="24"/>
              </w:rPr>
              <w:t>to brainstorm possible next steps</w:t>
            </w:r>
            <w:r>
              <w:rPr>
                <w:rFonts w:asciiTheme="minorHAnsi" w:hAnsiTheme="minorHAnsi"/>
                <w:b/>
                <w:sz w:val="24"/>
                <w:szCs w:val="24"/>
              </w:rPr>
              <w:t xml:space="preserve"> </w:t>
            </w:r>
            <w:r w:rsidRPr="00870550">
              <w:rPr>
                <w:rFonts w:asciiTheme="minorHAnsi" w:hAnsiTheme="minorHAnsi"/>
                <w:sz w:val="24"/>
                <w:szCs w:val="24"/>
              </w:rPr>
              <w:t>(using google earth)</w:t>
            </w:r>
          </w:p>
          <w:p w:rsidR="00BA188D" w:rsidRPr="006525FD" w:rsidRDefault="003C00FB" w:rsidP="00B12B2E">
            <w:pPr>
              <w:pStyle w:val="ListParagraph"/>
              <w:numPr>
                <w:ilvl w:val="3"/>
                <w:numId w:val="22"/>
              </w:numPr>
              <w:spacing w:after="80"/>
              <w:ind w:left="374"/>
              <w:rPr>
                <w:rFonts w:asciiTheme="minorHAnsi" w:hAnsiTheme="minorHAnsi"/>
                <w:b/>
                <w:sz w:val="24"/>
                <w:szCs w:val="24"/>
              </w:rPr>
            </w:pPr>
            <w:r>
              <w:rPr>
                <w:rFonts w:asciiTheme="minorHAnsi" w:hAnsiTheme="minorHAnsi"/>
                <w:b/>
                <w:sz w:val="24"/>
                <w:szCs w:val="24"/>
              </w:rPr>
              <w:t>Featuring</w:t>
            </w:r>
            <w:r w:rsidR="00870550" w:rsidRPr="00B658F4">
              <w:rPr>
                <w:rFonts w:asciiTheme="minorHAnsi" w:hAnsiTheme="minorHAnsi"/>
                <w:b/>
                <w:sz w:val="24"/>
                <w:szCs w:val="24"/>
              </w:rPr>
              <w:t xml:space="preserve"> inspiring speakers</w:t>
            </w:r>
            <w:r w:rsidR="00870550" w:rsidRPr="00B658F4">
              <w:rPr>
                <w:rFonts w:asciiTheme="minorHAnsi" w:hAnsiTheme="minorHAnsi"/>
                <w:sz w:val="24"/>
                <w:szCs w:val="24"/>
              </w:rPr>
              <w:t xml:space="preserve"> from the Arboretum, Nine Mile Creek &amp; Riley Purgatory</w:t>
            </w:r>
            <w:r>
              <w:rPr>
                <w:rFonts w:asciiTheme="minorHAnsi" w:hAnsiTheme="minorHAnsi"/>
                <w:sz w:val="24"/>
                <w:szCs w:val="24"/>
              </w:rPr>
              <w:t xml:space="preserve"> Bluff Creek</w:t>
            </w:r>
            <w:r w:rsidR="00870550" w:rsidRPr="00B658F4">
              <w:rPr>
                <w:rFonts w:asciiTheme="minorHAnsi" w:hAnsiTheme="minorHAnsi"/>
                <w:sz w:val="24"/>
                <w:szCs w:val="24"/>
              </w:rPr>
              <w:t xml:space="preserve"> Watershed Districts, Cities of Minnetonka </w:t>
            </w:r>
            <w:r w:rsidR="00043404">
              <w:rPr>
                <w:rFonts w:asciiTheme="minorHAnsi" w:hAnsiTheme="minorHAnsi"/>
                <w:sz w:val="24"/>
                <w:szCs w:val="24"/>
              </w:rPr>
              <w:t>&amp;</w:t>
            </w:r>
            <w:r w:rsidR="00870550" w:rsidRPr="00B658F4">
              <w:rPr>
                <w:rFonts w:asciiTheme="minorHAnsi" w:hAnsiTheme="minorHAnsi"/>
                <w:sz w:val="24"/>
                <w:szCs w:val="24"/>
              </w:rPr>
              <w:t xml:space="preserve"> Eden Prairie, congregations </w:t>
            </w:r>
            <w:r w:rsidR="00043404">
              <w:rPr>
                <w:rFonts w:asciiTheme="minorHAnsi" w:hAnsiTheme="minorHAnsi"/>
                <w:sz w:val="24"/>
                <w:szCs w:val="24"/>
              </w:rPr>
              <w:t>&amp;</w:t>
            </w:r>
            <w:r w:rsidR="00870550" w:rsidRPr="00B658F4">
              <w:rPr>
                <w:rFonts w:asciiTheme="minorHAnsi" w:hAnsiTheme="minorHAnsi"/>
                <w:sz w:val="24"/>
                <w:szCs w:val="24"/>
              </w:rPr>
              <w:t xml:space="preserve"> Alliance</w:t>
            </w:r>
            <w:r w:rsidR="00043404">
              <w:rPr>
                <w:rFonts w:asciiTheme="minorHAnsi" w:hAnsiTheme="minorHAnsi"/>
                <w:sz w:val="24"/>
                <w:szCs w:val="24"/>
              </w:rPr>
              <w:t xml:space="preserve"> for Sustainability</w:t>
            </w:r>
            <w:r w:rsidR="00870550" w:rsidRPr="00B658F4">
              <w:rPr>
                <w:rFonts w:asciiTheme="minorHAnsi" w:hAnsiTheme="minorHAnsi"/>
                <w:sz w:val="24"/>
                <w:szCs w:val="24"/>
              </w:rPr>
              <w:t xml:space="preserve">.   </w:t>
            </w:r>
          </w:p>
          <w:p w:rsidR="006525FD" w:rsidRPr="006525FD" w:rsidRDefault="006525FD" w:rsidP="006525FD">
            <w:pPr>
              <w:spacing w:after="80"/>
              <w:ind w:left="14"/>
              <w:jc w:val="center"/>
              <w:rPr>
                <w:rFonts w:asciiTheme="minorHAnsi" w:hAnsiTheme="minorHAnsi"/>
                <w:b/>
                <w:sz w:val="24"/>
                <w:szCs w:val="24"/>
              </w:rPr>
            </w:pPr>
            <w:r w:rsidRPr="006525FD">
              <w:rPr>
                <w:rFonts w:ascii="Arial Narrow" w:hAnsi="Arial Narrow"/>
                <w:b/>
                <w:noProof/>
                <w:color w:val="000000"/>
                <w:sz w:val="24"/>
                <w:szCs w:val="24"/>
              </w:rPr>
              <w:t xml:space="preserve">Learn how to become a Master Water Steward at fall open house events </w:t>
            </w:r>
            <w:hyperlink r:id="rId12" w:history="1">
              <w:r w:rsidRPr="006525FD">
                <w:rPr>
                  <w:rStyle w:val="Hyperlink"/>
                  <w:rFonts w:ascii="Arial Narrow" w:hAnsi="Arial Narrow"/>
                  <w:b/>
                  <w:noProof/>
                  <w:sz w:val="24"/>
                  <w:szCs w:val="24"/>
                </w:rPr>
                <w:t>www.masterwaterstewards.org</w:t>
              </w:r>
            </w:hyperlink>
          </w:p>
        </w:tc>
      </w:tr>
      <w:tr w:rsidR="00D96F17" w:rsidRPr="00373DB5" w:rsidTr="00D96F17">
        <w:trPr>
          <w:trHeight w:val="512"/>
        </w:trPr>
        <w:tc>
          <w:tcPr>
            <w:tcW w:w="10682" w:type="dxa"/>
            <w:gridSpan w:val="4"/>
            <w:shd w:val="clear" w:color="auto" w:fill="auto"/>
          </w:tcPr>
          <w:p w:rsidR="00D96F17" w:rsidRPr="00BA188D" w:rsidRDefault="00D6641E" w:rsidP="006525FD">
            <w:pPr>
              <w:rPr>
                <w:rFonts w:asciiTheme="minorHAnsi" w:hAnsiTheme="minorHAnsi"/>
                <w:sz w:val="22"/>
                <w:szCs w:val="22"/>
              </w:rPr>
            </w:pPr>
            <w:r w:rsidRPr="00B658F4">
              <w:rPr>
                <w:rFonts w:asciiTheme="minorHAnsi" w:hAnsiTheme="minorHAnsi"/>
                <w:b/>
                <w:sz w:val="28"/>
                <w:szCs w:val="28"/>
              </w:rPr>
              <w:t>Questions? call Sean Gosiewski</w:t>
            </w:r>
            <w:r w:rsidRPr="00B658F4">
              <w:rPr>
                <w:rFonts w:asciiTheme="minorHAnsi" w:hAnsiTheme="minorHAnsi"/>
                <w:sz w:val="28"/>
                <w:szCs w:val="28"/>
              </w:rPr>
              <w:t xml:space="preserve">, </w:t>
            </w:r>
            <w:r w:rsidRPr="00B658F4">
              <w:rPr>
                <w:rFonts w:asciiTheme="minorHAnsi" w:hAnsiTheme="minorHAnsi"/>
                <w:b/>
                <w:color w:val="000000"/>
                <w:sz w:val="28"/>
                <w:szCs w:val="28"/>
                <w:shd w:val="clear" w:color="auto" w:fill="FFFFFF"/>
              </w:rPr>
              <w:t xml:space="preserve">Alliance for Sustainability  </w:t>
            </w:r>
            <w:r w:rsidRPr="00B658F4">
              <w:rPr>
                <w:rFonts w:asciiTheme="minorHAnsi" w:hAnsiTheme="minorHAnsi"/>
                <w:sz w:val="28"/>
                <w:szCs w:val="28"/>
              </w:rPr>
              <w:t xml:space="preserve">612-250-0389  </w:t>
            </w:r>
            <w:hyperlink r:id="rId13" w:history="1">
              <w:r w:rsidRPr="00B658F4">
                <w:rPr>
                  <w:rStyle w:val="Hyperlink"/>
                  <w:rFonts w:asciiTheme="minorHAnsi" w:hAnsiTheme="minorHAnsi"/>
                  <w:sz w:val="28"/>
                  <w:szCs w:val="28"/>
                </w:rPr>
                <w:t>sean@afors.org</w:t>
              </w:r>
            </w:hyperlink>
          </w:p>
        </w:tc>
      </w:tr>
      <w:tr w:rsidR="00D96F17" w:rsidRPr="00373DB5" w:rsidTr="00D6641E">
        <w:trPr>
          <w:trHeight w:val="2141"/>
        </w:trPr>
        <w:tc>
          <w:tcPr>
            <w:tcW w:w="7082" w:type="dxa"/>
            <w:gridSpan w:val="3"/>
            <w:shd w:val="clear" w:color="auto" w:fill="auto"/>
          </w:tcPr>
          <w:p w:rsidR="00D96F17" w:rsidRPr="00373DB5" w:rsidRDefault="003E3D91" w:rsidP="00D6641E">
            <w:pPr>
              <w:rPr>
                <w:rFonts w:asciiTheme="minorHAnsi" w:hAnsiTheme="minorHAnsi"/>
                <w:b/>
                <w:sz w:val="32"/>
                <w:szCs w:val="32"/>
              </w:rPr>
            </w:pPr>
            <w:r>
              <w:rPr>
                <w:rFonts w:asciiTheme="minorHAnsi" w:hAnsiTheme="minorHAnsi"/>
                <w:b/>
                <w:noProof/>
                <w:sz w:val="28"/>
                <w:szCs w:val="28"/>
              </w:rPr>
              <w:drawing>
                <wp:anchor distT="0" distB="0" distL="114300" distR="114300" simplePos="0" relativeHeight="251664384" behindDoc="1" locked="0" layoutInCell="1" allowOverlap="1" wp14:anchorId="577B0E60" wp14:editId="26E34E25">
                  <wp:simplePos x="0" y="0"/>
                  <wp:positionH relativeFrom="column">
                    <wp:posOffset>3112135</wp:posOffset>
                  </wp:positionH>
                  <wp:positionV relativeFrom="paragraph">
                    <wp:posOffset>676275</wp:posOffset>
                  </wp:positionV>
                  <wp:extent cx="781050" cy="704215"/>
                  <wp:effectExtent l="0" t="0" r="0" b="635"/>
                  <wp:wrapTight wrapText="bothSides">
                    <wp:wrapPolygon edited="0">
                      <wp:start x="0" y="0"/>
                      <wp:lineTo x="0" y="21035"/>
                      <wp:lineTo x="21073" y="21035"/>
                      <wp:lineTo x="210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w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 cy="704215"/>
                          </a:xfrm>
                          <a:prstGeom prst="rect">
                            <a:avLst/>
                          </a:prstGeom>
                        </pic:spPr>
                      </pic:pic>
                    </a:graphicData>
                  </a:graphic>
                  <wp14:sizeRelH relativeFrom="page">
                    <wp14:pctWidth>0</wp14:pctWidth>
                  </wp14:sizeRelH>
                  <wp14:sizeRelV relativeFrom="page">
                    <wp14:pctHeight>0</wp14:pctHeight>
                  </wp14:sizeRelV>
                </wp:anchor>
              </w:drawing>
            </w:r>
            <w:r w:rsidR="00042065">
              <w:rPr>
                <w:rFonts w:asciiTheme="minorHAnsi" w:hAnsiTheme="minorHAnsi"/>
                <w:b/>
                <w:noProof/>
                <w:sz w:val="32"/>
                <w:szCs w:val="32"/>
              </w:rPr>
              <w:drawing>
                <wp:anchor distT="0" distB="0" distL="114300" distR="114300" simplePos="0" relativeHeight="251662336" behindDoc="1" locked="0" layoutInCell="1" allowOverlap="1" wp14:anchorId="4B563AC7" wp14:editId="4619B0DF">
                  <wp:simplePos x="0" y="0"/>
                  <wp:positionH relativeFrom="column">
                    <wp:posOffset>460375</wp:posOffset>
                  </wp:positionH>
                  <wp:positionV relativeFrom="paragraph">
                    <wp:posOffset>798195</wp:posOffset>
                  </wp:positionV>
                  <wp:extent cx="2510155" cy="541020"/>
                  <wp:effectExtent l="0" t="0" r="4445" b="0"/>
                  <wp:wrapTight wrapText="bothSides">
                    <wp:wrapPolygon edited="0">
                      <wp:start x="0" y="0"/>
                      <wp:lineTo x="0" y="20535"/>
                      <wp:lineTo x="21474" y="20535"/>
                      <wp:lineTo x="214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partn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0155" cy="541020"/>
                          </a:xfrm>
                          <a:prstGeom prst="rect">
                            <a:avLst/>
                          </a:prstGeom>
                        </pic:spPr>
                      </pic:pic>
                    </a:graphicData>
                  </a:graphic>
                  <wp14:sizeRelH relativeFrom="page">
                    <wp14:pctWidth>0</wp14:pctWidth>
                  </wp14:sizeRelH>
                  <wp14:sizeRelV relativeFrom="page">
                    <wp14:pctHeight>0</wp14:pctHeight>
                  </wp14:sizeRelV>
                </wp:anchor>
              </w:drawing>
            </w:r>
            <w:r w:rsidR="00042065" w:rsidRPr="00373DB5">
              <w:rPr>
                <w:rFonts w:asciiTheme="minorHAnsi" w:hAnsiTheme="minorHAnsi"/>
                <w:b/>
                <w:noProof/>
                <w:sz w:val="24"/>
                <w:szCs w:val="24"/>
              </w:rPr>
              <w:drawing>
                <wp:anchor distT="0" distB="0" distL="114300" distR="114300" simplePos="0" relativeHeight="251663360" behindDoc="1" locked="0" layoutInCell="1" allowOverlap="1" wp14:anchorId="62A326EA" wp14:editId="2818B8EC">
                  <wp:simplePos x="0" y="0"/>
                  <wp:positionH relativeFrom="column">
                    <wp:posOffset>460375</wp:posOffset>
                  </wp:positionH>
                  <wp:positionV relativeFrom="paragraph">
                    <wp:posOffset>1905</wp:posOffset>
                  </wp:positionV>
                  <wp:extent cx="3512820" cy="554355"/>
                  <wp:effectExtent l="0" t="0" r="0" b="0"/>
                  <wp:wrapTight wrapText="bothSides">
                    <wp:wrapPolygon edited="0">
                      <wp:start x="0" y="0"/>
                      <wp:lineTo x="0" y="20784"/>
                      <wp:lineTo x="21436" y="20784"/>
                      <wp:lineTo x="2143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ance Banner.gif"/>
                          <pic:cNvPicPr/>
                        </pic:nvPicPr>
                        <pic:blipFill>
                          <a:blip r:embed="rId16">
                            <a:extLst>
                              <a:ext uri="{28A0092B-C50C-407E-A947-70E740481C1C}">
                                <a14:useLocalDpi xmlns:a14="http://schemas.microsoft.com/office/drawing/2010/main" val="0"/>
                              </a:ext>
                            </a:extLst>
                          </a:blip>
                          <a:stretch>
                            <a:fillRect/>
                          </a:stretch>
                        </pic:blipFill>
                        <pic:spPr>
                          <a:xfrm>
                            <a:off x="0" y="0"/>
                            <a:ext cx="3512820" cy="554355"/>
                          </a:xfrm>
                          <a:prstGeom prst="rect">
                            <a:avLst/>
                          </a:prstGeom>
                        </pic:spPr>
                      </pic:pic>
                    </a:graphicData>
                  </a:graphic>
                  <wp14:sizeRelH relativeFrom="page">
                    <wp14:pctWidth>0</wp14:pctWidth>
                  </wp14:sizeRelH>
                  <wp14:sizeRelV relativeFrom="page">
                    <wp14:pctHeight>0</wp14:pctHeight>
                  </wp14:sizeRelV>
                </wp:anchor>
              </w:drawing>
            </w:r>
            <w:r w:rsidR="00D96F17">
              <w:rPr>
                <w:rFonts w:asciiTheme="minorHAnsi" w:hAnsiTheme="minorHAnsi"/>
                <w:b/>
                <w:noProof/>
                <w:sz w:val="28"/>
                <w:szCs w:val="28"/>
              </w:rPr>
              <w:t xml:space="preserve">  </w:t>
            </w:r>
          </w:p>
        </w:tc>
        <w:tc>
          <w:tcPr>
            <w:tcW w:w="3600" w:type="dxa"/>
            <w:shd w:val="clear" w:color="auto" w:fill="auto"/>
          </w:tcPr>
          <w:p w:rsidR="00D96F17" w:rsidRPr="00373DB5" w:rsidRDefault="00C328FE" w:rsidP="00DC68AF">
            <w:pPr>
              <w:rPr>
                <w:rFonts w:asciiTheme="minorHAnsi" w:hAnsiTheme="minorHAnsi"/>
                <w:b/>
                <w:noProof/>
                <w:sz w:val="32"/>
                <w:szCs w:val="32"/>
              </w:rPr>
            </w:pPr>
            <w:r>
              <w:rPr>
                <w:rFonts w:asciiTheme="minorHAnsi" w:hAnsiTheme="minorHAnsi"/>
                <w:b/>
                <w:noProof/>
                <w:sz w:val="32"/>
                <w:szCs w:val="32"/>
              </w:rPr>
              <w:drawing>
                <wp:anchor distT="0" distB="0" distL="114300" distR="114300" simplePos="0" relativeHeight="251659264" behindDoc="1" locked="0" layoutInCell="1" allowOverlap="1" wp14:anchorId="54B40E56" wp14:editId="1A96CD04">
                  <wp:simplePos x="0" y="0"/>
                  <wp:positionH relativeFrom="column">
                    <wp:posOffset>842645</wp:posOffset>
                  </wp:positionH>
                  <wp:positionV relativeFrom="paragraph">
                    <wp:posOffset>293370</wp:posOffset>
                  </wp:positionV>
                  <wp:extent cx="1260475" cy="830580"/>
                  <wp:effectExtent l="0" t="0" r="0" b="7620"/>
                  <wp:wrapTight wrapText="bothSides">
                    <wp:wrapPolygon edited="0">
                      <wp:start x="0" y="0"/>
                      <wp:lineTo x="0" y="21303"/>
                      <wp:lineTo x="21219" y="21303"/>
                      <wp:lineTo x="212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BCWD_LOGO_CMYK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0475" cy="8305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sz w:val="32"/>
                <w:szCs w:val="32"/>
              </w:rPr>
              <w:drawing>
                <wp:anchor distT="0" distB="0" distL="114300" distR="114300" simplePos="0" relativeHeight="251658240" behindDoc="1" locked="0" layoutInCell="1" allowOverlap="1" wp14:anchorId="2643C8C7" wp14:editId="117A4839">
                  <wp:simplePos x="0" y="0"/>
                  <wp:positionH relativeFrom="column">
                    <wp:posOffset>-27305</wp:posOffset>
                  </wp:positionH>
                  <wp:positionV relativeFrom="paragraph">
                    <wp:posOffset>61595</wp:posOffset>
                  </wp:positionV>
                  <wp:extent cx="800735" cy="1173480"/>
                  <wp:effectExtent l="0" t="0" r="0" b="7620"/>
                  <wp:wrapTight wrapText="bothSides">
                    <wp:wrapPolygon edited="0">
                      <wp:start x="0" y="0"/>
                      <wp:lineTo x="0" y="21390"/>
                      <wp:lineTo x="21069" y="21390"/>
                      <wp:lineTo x="210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ineMileCreekLogo_COLOR_whitebox-01.jpg"/>
                          <pic:cNvPicPr/>
                        </pic:nvPicPr>
                        <pic:blipFill rotWithShape="1">
                          <a:blip r:embed="rId18" cstate="print">
                            <a:extLst>
                              <a:ext uri="{28A0092B-C50C-407E-A947-70E740481C1C}">
                                <a14:useLocalDpi xmlns:a14="http://schemas.microsoft.com/office/drawing/2010/main" val="0"/>
                              </a:ext>
                            </a:extLst>
                          </a:blip>
                          <a:srcRect l="13178" t="12856" r="10077" b="7144"/>
                          <a:stretch/>
                        </pic:blipFill>
                        <pic:spPr bwMode="auto">
                          <a:xfrm>
                            <a:off x="0" y="0"/>
                            <a:ext cx="800735" cy="117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66E1E" w:rsidRDefault="00166E1E" w:rsidP="00D6641E">
      <w:pPr>
        <w:rPr>
          <w:rFonts w:asciiTheme="minorHAnsi" w:hAnsiTheme="minorHAnsi"/>
          <w:sz w:val="16"/>
          <w:szCs w:val="16"/>
        </w:rPr>
        <w:sectPr w:rsidR="00166E1E" w:rsidSect="008F5C8C">
          <w:footerReference w:type="default" r:id="rId19"/>
          <w:pgSz w:w="12240" w:h="15840"/>
          <w:pgMar w:top="720" w:right="720" w:bottom="720" w:left="720" w:header="720" w:footer="720" w:gutter="0"/>
          <w:cols w:space="720"/>
          <w:docGrid w:linePitch="360"/>
        </w:sectPr>
      </w:pPr>
    </w:p>
    <w:p w:rsidR="005B7CB1" w:rsidRPr="005B7CB1" w:rsidRDefault="005B7CB1" w:rsidP="00521CE7">
      <w:pPr>
        <w:rPr>
          <w:rFonts w:asciiTheme="minorHAnsi" w:hAnsiTheme="minorHAnsi"/>
          <w:b/>
          <w:sz w:val="24"/>
          <w:szCs w:val="24"/>
        </w:rPr>
      </w:pPr>
      <w:r w:rsidRPr="005B7CB1">
        <w:rPr>
          <w:rFonts w:asciiTheme="minorHAnsi" w:hAnsiTheme="minorHAnsi"/>
          <w:b/>
          <w:sz w:val="24"/>
          <w:szCs w:val="24"/>
        </w:rPr>
        <w:lastRenderedPageBreak/>
        <w:t>Resource People</w:t>
      </w:r>
    </w:p>
    <w:p w:rsidR="005B7CB1" w:rsidRPr="005B7CB1" w:rsidRDefault="005B7CB1" w:rsidP="00521CE7">
      <w:pPr>
        <w:jc w:val="center"/>
        <w:rPr>
          <w:rFonts w:asciiTheme="minorHAnsi" w:hAnsiTheme="minorHAnsi"/>
          <w:b/>
          <w:sz w:val="24"/>
          <w:szCs w:val="24"/>
        </w:rPr>
      </w:pPr>
      <w:r w:rsidRPr="005B7CB1">
        <w:rPr>
          <w:rFonts w:asciiTheme="minorHAnsi" w:hAnsiTheme="minorHAnsi"/>
          <w:b/>
          <w:sz w:val="24"/>
          <w:szCs w:val="24"/>
        </w:rPr>
        <w:t>Case Studies</w:t>
      </w:r>
    </w:p>
    <w:p w:rsidR="005B7CB1" w:rsidRPr="005B7CB1" w:rsidRDefault="005B7CB1" w:rsidP="005B7CB1">
      <w:pPr>
        <w:pStyle w:val="ListParagraph"/>
        <w:numPr>
          <w:ilvl w:val="0"/>
          <w:numId w:val="24"/>
        </w:numPr>
        <w:rPr>
          <w:rFonts w:asciiTheme="minorHAnsi" w:hAnsiTheme="minorHAnsi"/>
          <w:b/>
          <w:sz w:val="24"/>
          <w:szCs w:val="24"/>
        </w:rPr>
      </w:pPr>
      <w:r w:rsidRPr="005B7CB1">
        <w:rPr>
          <w:rFonts w:asciiTheme="minorHAnsi" w:hAnsiTheme="minorHAnsi"/>
          <w:b/>
          <w:sz w:val="24"/>
          <w:szCs w:val="24"/>
        </w:rPr>
        <w:t>Oak Grove Presbyterian Church</w:t>
      </w:r>
      <w:r>
        <w:rPr>
          <w:rFonts w:asciiTheme="minorHAnsi" w:hAnsiTheme="minorHAnsi"/>
          <w:b/>
          <w:sz w:val="24"/>
          <w:szCs w:val="24"/>
        </w:rPr>
        <w:t xml:space="preserve">  </w:t>
      </w:r>
      <w:r w:rsidRPr="005B7CB1">
        <w:rPr>
          <w:rFonts w:asciiTheme="minorHAnsi" w:hAnsiTheme="minorHAnsi"/>
          <w:sz w:val="24"/>
          <w:szCs w:val="24"/>
        </w:rPr>
        <w:t xml:space="preserve">John Crampton 612-396-6010  </w:t>
      </w:r>
      <w:hyperlink r:id="rId20" w:history="1">
        <w:r w:rsidRPr="005B7CB1">
          <w:rPr>
            <w:rStyle w:val="Hyperlink"/>
            <w:rFonts w:asciiTheme="minorHAnsi" w:hAnsiTheme="minorHAnsi"/>
            <w:sz w:val="24"/>
            <w:szCs w:val="24"/>
          </w:rPr>
          <w:t>jcrampt48@gmail.com</w:t>
        </w:r>
      </w:hyperlink>
    </w:p>
    <w:p w:rsidR="005B7CB1" w:rsidRPr="005B7CB1" w:rsidRDefault="005B7CB1" w:rsidP="005B7CB1">
      <w:pPr>
        <w:pStyle w:val="ListParagraph"/>
        <w:rPr>
          <w:rFonts w:asciiTheme="minorHAnsi" w:hAnsiTheme="minorHAnsi"/>
          <w:b/>
          <w:sz w:val="24"/>
          <w:szCs w:val="24"/>
        </w:rPr>
      </w:pPr>
    </w:p>
    <w:p w:rsidR="005B7CB1" w:rsidRPr="005B7CB1" w:rsidRDefault="005B7CB1" w:rsidP="005B7CB1">
      <w:pPr>
        <w:pStyle w:val="ListParagraph"/>
        <w:numPr>
          <w:ilvl w:val="0"/>
          <w:numId w:val="24"/>
        </w:numPr>
        <w:rPr>
          <w:rFonts w:asciiTheme="minorHAnsi" w:hAnsiTheme="minorHAnsi"/>
          <w:b/>
          <w:sz w:val="24"/>
          <w:szCs w:val="24"/>
        </w:rPr>
      </w:pPr>
      <w:r w:rsidRPr="005B7CB1">
        <w:rPr>
          <w:rFonts w:asciiTheme="minorHAnsi" w:hAnsiTheme="minorHAnsi"/>
          <w:b/>
          <w:sz w:val="24"/>
          <w:szCs w:val="24"/>
        </w:rPr>
        <w:t>Family of Christ Lutheran</w:t>
      </w:r>
      <w:r>
        <w:rPr>
          <w:rFonts w:asciiTheme="minorHAnsi" w:hAnsiTheme="minorHAnsi"/>
          <w:b/>
          <w:sz w:val="24"/>
          <w:szCs w:val="24"/>
        </w:rPr>
        <w:t xml:space="preserve"> </w:t>
      </w:r>
      <w:r w:rsidRPr="005B7CB1">
        <w:rPr>
          <w:rFonts w:asciiTheme="minorHAnsi" w:hAnsiTheme="minorHAnsi"/>
          <w:bCs/>
          <w:sz w:val="24"/>
          <w:szCs w:val="24"/>
        </w:rPr>
        <w:t xml:space="preserve">Pastor </w:t>
      </w:r>
      <w:r w:rsidRPr="005B7CB1">
        <w:rPr>
          <w:rFonts w:asciiTheme="minorHAnsi" w:hAnsiTheme="minorHAnsi"/>
          <w:sz w:val="24"/>
          <w:szCs w:val="24"/>
        </w:rPr>
        <w:t xml:space="preserve">Jeanne Aamot </w:t>
      </w:r>
      <w:r w:rsidRPr="005B7CB1">
        <w:rPr>
          <w:rFonts w:asciiTheme="minorHAnsi" w:hAnsiTheme="minorHAnsi"/>
          <w:b/>
          <w:bCs/>
          <w:sz w:val="24"/>
          <w:szCs w:val="24"/>
        </w:rPr>
        <w:t xml:space="preserve">  </w:t>
      </w:r>
      <w:r w:rsidRPr="005B7CB1">
        <w:rPr>
          <w:rFonts w:asciiTheme="minorHAnsi" w:hAnsiTheme="minorHAnsi" w:cs="Arial"/>
          <w:sz w:val="24"/>
          <w:szCs w:val="24"/>
          <w:shd w:val="clear" w:color="auto" w:fill="FFFFFF"/>
        </w:rPr>
        <w:t>(952) 934-5659</w:t>
      </w:r>
      <w:r w:rsidRPr="005B7CB1">
        <w:rPr>
          <w:rFonts w:asciiTheme="minorHAnsi" w:hAnsiTheme="minorHAnsi"/>
          <w:bCs/>
          <w:sz w:val="24"/>
          <w:szCs w:val="24"/>
        </w:rPr>
        <w:t xml:space="preserve">  jeanne@familyofchristonline.com                           </w:t>
      </w:r>
    </w:p>
    <w:p w:rsidR="005B7CB1" w:rsidRPr="005B7CB1" w:rsidRDefault="005B7CB1" w:rsidP="005B7CB1">
      <w:pPr>
        <w:jc w:val="center"/>
        <w:rPr>
          <w:rFonts w:asciiTheme="minorHAnsi" w:hAnsiTheme="minorHAnsi"/>
          <w:b/>
          <w:sz w:val="24"/>
          <w:szCs w:val="24"/>
        </w:rPr>
      </w:pPr>
    </w:p>
    <w:p w:rsidR="005B7CB1" w:rsidRDefault="005B7CB1" w:rsidP="00521CE7">
      <w:pPr>
        <w:jc w:val="center"/>
        <w:rPr>
          <w:rFonts w:asciiTheme="minorHAnsi" w:hAnsiTheme="minorHAnsi"/>
          <w:b/>
          <w:sz w:val="24"/>
          <w:szCs w:val="24"/>
        </w:rPr>
      </w:pPr>
      <w:r w:rsidRPr="005B7CB1">
        <w:rPr>
          <w:rFonts w:asciiTheme="minorHAnsi" w:hAnsiTheme="minorHAnsi"/>
          <w:b/>
          <w:sz w:val="24"/>
          <w:szCs w:val="24"/>
        </w:rPr>
        <w:t>Watershed Districts</w:t>
      </w:r>
    </w:p>
    <w:p w:rsidR="00521CE7" w:rsidRPr="005B7CB1" w:rsidRDefault="00521CE7" w:rsidP="00521CE7">
      <w:pPr>
        <w:jc w:val="center"/>
        <w:rPr>
          <w:rFonts w:asciiTheme="minorHAnsi" w:hAnsiTheme="minorHAnsi"/>
          <w:b/>
          <w:sz w:val="24"/>
          <w:szCs w:val="24"/>
        </w:rPr>
      </w:pPr>
    </w:p>
    <w:p w:rsidR="005B7CB1" w:rsidRDefault="005B7CB1" w:rsidP="005B7CB1">
      <w:pPr>
        <w:rPr>
          <w:rFonts w:asciiTheme="minorHAnsi" w:hAnsiTheme="minorHAnsi"/>
          <w:b/>
          <w:sz w:val="24"/>
          <w:szCs w:val="24"/>
        </w:rPr>
      </w:pPr>
      <w:r w:rsidRPr="005B7CB1">
        <w:rPr>
          <w:rFonts w:asciiTheme="minorHAnsi" w:hAnsiTheme="minorHAnsi"/>
          <w:b/>
          <w:sz w:val="24"/>
          <w:szCs w:val="24"/>
        </w:rPr>
        <w:t>Riley Purgatory Bluff Creek Watershed District</w:t>
      </w:r>
    </w:p>
    <w:p w:rsidR="00521CE7" w:rsidRPr="00521CE7" w:rsidRDefault="00027107" w:rsidP="005B7CB1">
      <w:pPr>
        <w:rPr>
          <w:rFonts w:asciiTheme="minorHAnsi" w:hAnsiTheme="minorHAnsi"/>
          <w:sz w:val="24"/>
          <w:szCs w:val="24"/>
        </w:rPr>
      </w:pPr>
      <w:hyperlink r:id="rId21" w:history="1">
        <w:r w:rsidR="00521CE7" w:rsidRPr="00521CE7">
          <w:rPr>
            <w:rStyle w:val="Hyperlink"/>
            <w:rFonts w:asciiTheme="minorHAnsi" w:hAnsiTheme="minorHAnsi"/>
            <w:sz w:val="24"/>
            <w:szCs w:val="24"/>
          </w:rPr>
          <w:t>http://www.rpbcwd.org/news/cost-share-available-2014/</w:t>
        </w:r>
      </w:hyperlink>
      <w:r w:rsidR="00521CE7" w:rsidRPr="00521CE7">
        <w:rPr>
          <w:rFonts w:asciiTheme="minorHAnsi" w:hAnsiTheme="minorHAnsi"/>
          <w:sz w:val="24"/>
          <w:szCs w:val="24"/>
        </w:rPr>
        <w:t xml:space="preserve"> </w:t>
      </w:r>
    </w:p>
    <w:p w:rsidR="005B7CB1" w:rsidRPr="00521CE7" w:rsidRDefault="005B7CB1" w:rsidP="005B7CB1">
      <w:pPr>
        <w:rPr>
          <w:rFonts w:asciiTheme="minorHAnsi" w:hAnsiTheme="minorHAnsi"/>
          <w:sz w:val="24"/>
          <w:szCs w:val="24"/>
        </w:rPr>
      </w:pPr>
      <w:r w:rsidRPr="00521CE7">
        <w:rPr>
          <w:rFonts w:asciiTheme="minorHAnsi" w:hAnsiTheme="minorHAnsi"/>
          <w:b/>
          <w:sz w:val="24"/>
          <w:szCs w:val="24"/>
        </w:rPr>
        <w:t>Michelle Jordan,</w:t>
      </w:r>
      <w:r w:rsidRPr="00521CE7">
        <w:rPr>
          <w:rFonts w:asciiTheme="minorHAnsi" w:hAnsiTheme="minorHAnsi"/>
          <w:sz w:val="24"/>
          <w:szCs w:val="24"/>
        </w:rPr>
        <w:t xml:space="preserve"> </w:t>
      </w:r>
      <w:r w:rsidR="00521CE7">
        <w:rPr>
          <w:rFonts w:asciiTheme="minorHAnsi" w:hAnsiTheme="minorHAnsi"/>
          <w:sz w:val="24"/>
          <w:szCs w:val="24"/>
        </w:rPr>
        <w:t xml:space="preserve">Water Quality and Outreach Coordinator </w:t>
      </w:r>
      <w:r w:rsidR="00521CE7" w:rsidRPr="00521CE7">
        <w:rPr>
          <w:rFonts w:asciiTheme="minorHAnsi" w:hAnsiTheme="minorHAnsi" w:cs="Arial"/>
          <w:color w:val="545454"/>
          <w:sz w:val="24"/>
          <w:szCs w:val="24"/>
          <w:shd w:val="clear" w:color="auto" w:fill="FFFFFF"/>
        </w:rPr>
        <w:t>952-607-6481</w:t>
      </w:r>
      <w:r w:rsidR="00521CE7" w:rsidRPr="00521CE7">
        <w:rPr>
          <w:rFonts w:asciiTheme="minorHAnsi" w:hAnsiTheme="minorHAnsi"/>
          <w:sz w:val="24"/>
          <w:szCs w:val="24"/>
        </w:rPr>
        <w:t xml:space="preserve"> </w:t>
      </w:r>
      <w:hyperlink r:id="rId22" w:history="1">
        <w:r w:rsidR="00521CE7" w:rsidRPr="00521CE7">
          <w:rPr>
            <w:rStyle w:val="Hyperlink"/>
            <w:rFonts w:asciiTheme="minorHAnsi" w:hAnsiTheme="minorHAnsi"/>
            <w:sz w:val="24"/>
            <w:szCs w:val="24"/>
          </w:rPr>
          <w:t>mjordan@rpbcwd.org</w:t>
        </w:r>
      </w:hyperlink>
    </w:p>
    <w:p w:rsidR="005B7CB1" w:rsidRPr="005B7CB1" w:rsidRDefault="005B7CB1" w:rsidP="005B7CB1">
      <w:pPr>
        <w:rPr>
          <w:rFonts w:asciiTheme="minorHAnsi" w:hAnsiTheme="minorHAnsi"/>
          <w:sz w:val="24"/>
          <w:szCs w:val="24"/>
        </w:rPr>
      </w:pPr>
    </w:p>
    <w:p w:rsidR="005B7CB1" w:rsidRDefault="005B7CB1" w:rsidP="005B7CB1">
      <w:pPr>
        <w:rPr>
          <w:rFonts w:asciiTheme="minorHAnsi" w:hAnsiTheme="minorHAnsi"/>
          <w:b/>
          <w:sz w:val="24"/>
          <w:szCs w:val="24"/>
        </w:rPr>
      </w:pPr>
      <w:r w:rsidRPr="005B7CB1">
        <w:rPr>
          <w:rFonts w:asciiTheme="minorHAnsi" w:hAnsiTheme="minorHAnsi"/>
          <w:b/>
          <w:sz w:val="24"/>
          <w:szCs w:val="24"/>
        </w:rPr>
        <w:t>Nine Mile Creek Watershed District</w:t>
      </w:r>
    </w:p>
    <w:p w:rsidR="00521CE7" w:rsidRPr="00521CE7" w:rsidRDefault="00027107" w:rsidP="005B7CB1">
      <w:pPr>
        <w:rPr>
          <w:rFonts w:asciiTheme="minorHAnsi" w:hAnsiTheme="minorHAnsi"/>
          <w:sz w:val="24"/>
          <w:szCs w:val="24"/>
        </w:rPr>
      </w:pPr>
      <w:hyperlink r:id="rId23" w:history="1">
        <w:r w:rsidR="00521CE7" w:rsidRPr="00521CE7">
          <w:rPr>
            <w:rStyle w:val="Hyperlink"/>
            <w:rFonts w:asciiTheme="minorHAnsi" w:hAnsiTheme="minorHAnsi"/>
            <w:sz w:val="24"/>
            <w:szCs w:val="24"/>
          </w:rPr>
          <w:t>http://www.ninemilecreek.org/CostShare/CostShareGrants.asp</w:t>
        </w:r>
      </w:hyperlink>
      <w:r w:rsidR="00521CE7">
        <w:rPr>
          <w:rFonts w:asciiTheme="minorHAnsi" w:hAnsiTheme="minorHAnsi"/>
          <w:sz w:val="24"/>
          <w:szCs w:val="24"/>
        </w:rPr>
        <w:t xml:space="preserve"> </w:t>
      </w:r>
    </w:p>
    <w:p w:rsidR="005B7CB1" w:rsidRPr="005B7CB1" w:rsidRDefault="005B7CB1" w:rsidP="005B7CB1">
      <w:pPr>
        <w:rPr>
          <w:rFonts w:asciiTheme="minorHAnsi" w:hAnsiTheme="minorHAnsi"/>
          <w:b/>
          <w:bCs/>
          <w:color w:val="000000"/>
          <w:sz w:val="24"/>
          <w:szCs w:val="24"/>
        </w:rPr>
      </w:pPr>
      <w:r w:rsidRPr="005B7CB1">
        <w:rPr>
          <w:rFonts w:asciiTheme="minorHAnsi" w:hAnsiTheme="minorHAnsi" w:cs="Arial"/>
          <w:b/>
          <w:bCs/>
          <w:color w:val="000000"/>
          <w:sz w:val="24"/>
          <w:szCs w:val="24"/>
        </w:rPr>
        <w:t xml:space="preserve">Erica </w:t>
      </w:r>
      <w:proofErr w:type="spellStart"/>
      <w:r w:rsidRPr="005B7CB1">
        <w:rPr>
          <w:rFonts w:asciiTheme="minorHAnsi" w:hAnsiTheme="minorHAnsi" w:cs="Arial"/>
          <w:b/>
          <w:bCs/>
          <w:color w:val="000000"/>
          <w:sz w:val="24"/>
          <w:szCs w:val="24"/>
        </w:rPr>
        <w:t>Sniegowski</w:t>
      </w:r>
      <w:proofErr w:type="spellEnd"/>
      <w:r w:rsidRPr="005B7CB1">
        <w:rPr>
          <w:rFonts w:asciiTheme="minorHAnsi" w:hAnsiTheme="minorHAnsi" w:cs="Arial"/>
          <w:b/>
          <w:bCs/>
          <w:color w:val="1F497D"/>
          <w:sz w:val="24"/>
          <w:szCs w:val="24"/>
        </w:rPr>
        <w:t xml:space="preserve"> </w:t>
      </w:r>
      <w:r w:rsidRPr="005B7CB1">
        <w:rPr>
          <w:rFonts w:asciiTheme="minorHAnsi" w:hAnsiTheme="minorHAnsi" w:cs="Arial"/>
          <w:i/>
          <w:iCs/>
          <w:color w:val="000000"/>
          <w:sz w:val="24"/>
          <w:szCs w:val="24"/>
        </w:rPr>
        <w:t>Education and Outreach Coordinator</w:t>
      </w:r>
      <w:r w:rsidRPr="005B7CB1">
        <w:rPr>
          <w:rFonts w:asciiTheme="minorHAnsi" w:hAnsiTheme="minorHAnsi" w:cs="Arial"/>
          <w:i/>
          <w:iCs/>
          <w:color w:val="1F497D"/>
          <w:sz w:val="24"/>
          <w:szCs w:val="24"/>
        </w:rPr>
        <w:t xml:space="preserve"> </w:t>
      </w:r>
      <w:r w:rsidRPr="005B7CB1">
        <w:rPr>
          <w:rFonts w:asciiTheme="minorHAnsi" w:hAnsiTheme="minorHAnsi" w:cs="Arial"/>
          <w:color w:val="000000"/>
          <w:sz w:val="24"/>
          <w:szCs w:val="24"/>
        </w:rPr>
        <w:t>(952) 358-2276</w:t>
      </w:r>
      <w:proofErr w:type="gramStart"/>
      <w:r w:rsidRPr="005B7CB1">
        <w:rPr>
          <w:rFonts w:asciiTheme="minorHAnsi" w:hAnsiTheme="minorHAnsi" w:cs="Arial"/>
          <w:color w:val="1F497D"/>
          <w:sz w:val="24"/>
          <w:szCs w:val="24"/>
        </w:rPr>
        <w:t xml:space="preserve">  </w:t>
      </w:r>
      <w:proofErr w:type="gramEnd"/>
      <w:r w:rsidR="00027107">
        <w:fldChar w:fldCharType="begin"/>
      </w:r>
      <w:r w:rsidR="00027107">
        <w:instrText xml:space="preserve"> HYPERLINK "mailto:esniegowski@ninemilecreek.org" </w:instrText>
      </w:r>
      <w:r w:rsidR="00027107">
        <w:fldChar w:fldCharType="separate"/>
      </w:r>
      <w:r w:rsidRPr="005B7CB1">
        <w:rPr>
          <w:rStyle w:val="Hyperlink"/>
          <w:rFonts w:asciiTheme="minorHAnsi" w:hAnsiTheme="minorHAnsi" w:cs="Arial"/>
          <w:sz w:val="24"/>
          <w:szCs w:val="24"/>
        </w:rPr>
        <w:t>esniegowski@ninemilecreek.org</w:t>
      </w:r>
      <w:r w:rsidR="00027107">
        <w:rPr>
          <w:rStyle w:val="Hyperlink"/>
          <w:rFonts w:asciiTheme="minorHAnsi" w:hAnsiTheme="minorHAnsi" w:cs="Arial"/>
          <w:sz w:val="24"/>
          <w:szCs w:val="24"/>
        </w:rPr>
        <w:fldChar w:fldCharType="end"/>
      </w:r>
      <w:r w:rsidRPr="005B7CB1">
        <w:rPr>
          <w:rFonts w:asciiTheme="minorHAnsi" w:hAnsiTheme="minorHAnsi"/>
          <w:b/>
          <w:bCs/>
          <w:color w:val="000000"/>
          <w:sz w:val="24"/>
          <w:szCs w:val="24"/>
        </w:rPr>
        <w:t xml:space="preserve"> </w:t>
      </w:r>
    </w:p>
    <w:p w:rsidR="005B7CB1" w:rsidRDefault="00521CE7" w:rsidP="005B7CB1">
      <w:pPr>
        <w:rPr>
          <w:rFonts w:asciiTheme="minorHAnsi" w:hAnsiTheme="minorHAnsi"/>
          <w:b/>
          <w:sz w:val="24"/>
          <w:szCs w:val="24"/>
        </w:rPr>
      </w:pPr>
      <w:r w:rsidRPr="00521CE7">
        <w:rPr>
          <w:rFonts w:asciiTheme="minorHAnsi" w:hAnsiTheme="minorHAnsi"/>
          <w:b/>
          <w:sz w:val="24"/>
          <w:szCs w:val="24"/>
        </w:rPr>
        <w:t xml:space="preserve">Gael </w:t>
      </w:r>
      <w:proofErr w:type="spellStart"/>
      <w:r w:rsidRPr="00521CE7">
        <w:rPr>
          <w:rFonts w:asciiTheme="minorHAnsi" w:hAnsiTheme="minorHAnsi"/>
          <w:b/>
          <w:sz w:val="24"/>
          <w:szCs w:val="24"/>
        </w:rPr>
        <w:t>Zembal</w:t>
      </w:r>
      <w:proofErr w:type="spellEnd"/>
      <w:r>
        <w:rPr>
          <w:rFonts w:asciiTheme="minorHAnsi" w:hAnsiTheme="minorHAnsi"/>
          <w:sz w:val="24"/>
          <w:szCs w:val="24"/>
        </w:rPr>
        <w:t xml:space="preserve"> Education Programs</w:t>
      </w:r>
      <w:r w:rsidRPr="00521CE7">
        <w:rPr>
          <w:rFonts w:asciiTheme="minorHAnsi" w:hAnsiTheme="minorHAnsi"/>
          <w:sz w:val="24"/>
          <w:szCs w:val="24"/>
        </w:rPr>
        <w:t xml:space="preserve"> (952) 204-9691 | gzembal@ninemilecreek.org</w:t>
      </w:r>
    </w:p>
    <w:p w:rsidR="005B7CB1" w:rsidRPr="005B7CB1" w:rsidRDefault="005B7CB1" w:rsidP="005B7CB1">
      <w:pPr>
        <w:rPr>
          <w:rFonts w:asciiTheme="minorHAnsi" w:hAnsiTheme="minorHAnsi"/>
          <w:sz w:val="24"/>
          <w:szCs w:val="24"/>
        </w:rPr>
      </w:pPr>
    </w:p>
    <w:p w:rsidR="005B7CB1" w:rsidRPr="005B7CB1" w:rsidRDefault="005B7CB1" w:rsidP="005B7CB1">
      <w:pPr>
        <w:rPr>
          <w:rFonts w:asciiTheme="minorHAnsi" w:hAnsiTheme="minorHAnsi"/>
          <w:b/>
          <w:sz w:val="24"/>
          <w:szCs w:val="24"/>
        </w:rPr>
      </w:pPr>
      <w:r w:rsidRPr="005B7CB1">
        <w:rPr>
          <w:rFonts w:asciiTheme="minorHAnsi" w:hAnsiTheme="minorHAnsi"/>
          <w:b/>
          <w:sz w:val="24"/>
          <w:szCs w:val="24"/>
        </w:rPr>
        <w:t>Eden Prairie</w:t>
      </w:r>
    </w:p>
    <w:p w:rsidR="005B7CB1" w:rsidRDefault="005B7CB1" w:rsidP="005B7CB1">
      <w:pPr>
        <w:rPr>
          <w:rStyle w:val="Hyperlink"/>
          <w:rFonts w:asciiTheme="minorHAnsi" w:hAnsiTheme="minorHAnsi"/>
          <w:color w:val="auto"/>
          <w:sz w:val="24"/>
          <w:szCs w:val="24"/>
        </w:rPr>
      </w:pPr>
      <w:r w:rsidRPr="005B7CB1">
        <w:rPr>
          <w:rFonts w:asciiTheme="minorHAnsi" w:hAnsiTheme="minorHAnsi"/>
          <w:sz w:val="24"/>
          <w:szCs w:val="24"/>
        </w:rPr>
        <w:t xml:space="preserve">Leslie Stovring, City of Eden Prairie (952-949-8327, </w:t>
      </w:r>
      <w:hyperlink r:id="rId24" w:history="1">
        <w:r w:rsidRPr="005B7CB1">
          <w:rPr>
            <w:rStyle w:val="Hyperlink"/>
            <w:rFonts w:asciiTheme="minorHAnsi" w:hAnsiTheme="minorHAnsi"/>
            <w:sz w:val="24"/>
            <w:szCs w:val="24"/>
          </w:rPr>
          <w:t>lstovring@edenprairie.org</w:t>
        </w:r>
      </w:hyperlink>
    </w:p>
    <w:p w:rsidR="00521CE7" w:rsidRDefault="00521CE7" w:rsidP="005B7CB1">
      <w:pPr>
        <w:rPr>
          <w:rStyle w:val="Hyperlink"/>
          <w:rFonts w:asciiTheme="minorHAnsi" w:hAnsiTheme="minorHAnsi"/>
          <w:color w:val="auto"/>
          <w:sz w:val="24"/>
          <w:szCs w:val="24"/>
        </w:rPr>
      </w:pPr>
    </w:p>
    <w:p w:rsidR="00521CE7" w:rsidRPr="005B7CB1" w:rsidRDefault="00521CE7" w:rsidP="00521CE7">
      <w:pPr>
        <w:rPr>
          <w:rFonts w:asciiTheme="minorHAnsi" w:hAnsiTheme="minorHAnsi"/>
          <w:sz w:val="24"/>
          <w:szCs w:val="24"/>
        </w:rPr>
      </w:pPr>
      <w:r w:rsidRPr="005B7CB1">
        <w:rPr>
          <w:rFonts w:asciiTheme="minorHAnsi" w:hAnsiTheme="minorHAnsi"/>
          <w:b/>
          <w:sz w:val="24"/>
          <w:szCs w:val="24"/>
        </w:rPr>
        <w:t>Alliance for Sustainability</w:t>
      </w:r>
      <w:r w:rsidRPr="005B7CB1">
        <w:rPr>
          <w:rFonts w:asciiTheme="minorHAnsi" w:hAnsiTheme="minorHAnsi"/>
          <w:sz w:val="24"/>
          <w:szCs w:val="24"/>
        </w:rPr>
        <w:t xml:space="preserve">, </w:t>
      </w:r>
    </w:p>
    <w:p w:rsidR="00521CE7" w:rsidRPr="005B7CB1" w:rsidRDefault="00521CE7" w:rsidP="00521CE7">
      <w:pPr>
        <w:rPr>
          <w:rFonts w:asciiTheme="minorHAnsi" w:hAnsiTheme="minorHAnsi"/>
          <w:sz w:val="24"/>
          <w:szCs w:val="24"/>
        </w:rPr>
      </w:pPr>
      <w:r w:rsidRPr="005B7CB1">
        <w:rPr>
          <w:rFonts w:asciiTheme="minorHAnsi" w:hAnsiTheme="minorHAnsi"/>
          <w:sz w:val="24"/>
          <w:szCs w:val="24"/>
        </w:rPr>
        <w:t>2801 21</w:t>
      </w:r>
      <w:r w:rsidRPr="005B7CB1">
        <w:rPr>
          <w:rFonts w:asciiTheme="minorHAnsi" w:hAnsiTheme="minorHAnsi"/>
          <w:sz w:val="24"/>
          <w:szCs w:val="24"/>
          <w:vertAlign w:val="superscript"/>
        </w:rPr>
        <w:t>st</w:t>
      </w:r>
      <w:r w:rsidRPr="005B7CB1">
        <w:rPr>
          <w:rFonts w:asciiTheme="minorHAnsi" w:hAnsiTheme="minorHAnsi"/>
          <w:sz w:val="24"/>
          <w:szCs w:val="24"/>
        </w:rPr>
        <w:t xml:space="preserve"> Ave S. Suite 100, Minneapolis, MN 55407</w:t>
      </w:r>
    </w:p>
    <w:p w:rsidR="00521CE7" w:rsidRPr="005B7CB1" w:rsidRDefault="00027107" w:rsidP="00521CE7">
      <w:pPr>
        <w:rPr>
          <w:rFonts w:asciiTheme="minorHAnsi" w:hAnsiTheme="minorHAnsi"/>
          <w:sz w:val="24"/>
          <w:szCs w:val="24"/>
        </w:rPr>
      </w:pPr>
      <w:hyperlink r:id="rId25" w:history="1">
        <w:r w:rsidR="00521CE7" w:rsidRPr="005B7CB1">
          <w:rPr>
            <w:rStyle w:val="Hyperlink"/>
            <w:rFonts w:asciiTheme="minorHAnsi" w:hAnsiTheme="minorHAnsi"/>
            <w:sz w:val="24"/>
            <w:szCs w:val="24"/>
          </w:rPr>
          <w:t>www.afors.org</w:t>
        </w:r>
      </w:hyperlink>
      <w:r w:rsidR="00521CE7" w:rsidRPr="005B7CB1">
        <w:rPr>
          <w:rFonts w:asciiTheme="minorHAnsi" w:hAnsiTheme="minorHAnsi"/>
          <w:sz w:val="24"/>
          <w:szCs w:val="24"/>
        </w:rPr>
        <w:t xml:space="preserve">   </w:t>
      </w:r>
      <w:r w:rsidR="00521CE7">
        <w:rPr>
          <w:rFonts w:asciiTheme="minorHAnsi" w:hAnsiTheme="minorHAnsi"/>
          <w:sz w:val="24"/>
          <w:szCs w:val="24"/>
        </w:rPr>
        <w:t xml:space="preserve">   </w:t>
      </w:r>
      <w:hyperlink r:id="rId26" w:history="1">
        <w:r w:rsidR="00521CE7" w:rsidRPr="005B7CB1">
          <w:rPr>
            <w:rStyle w:val="Hyperlink"/>
            <w:rFonts w:asciiTheme="minorHAnsi" w:hAnsiTheme="minorHAnsi"/>
            <w:sz w:val="24"/>
            <w:szCs w:val="24"/>
          </w:rPr>
          <w:t>www.alllianceforsustainability.com/congregations</w:t>
        </w:r>
      </w:hyperlink>
      <w:r w:rsidR="00521CE7" w:rsidRPr="005B7CB1">
        <w:rPr>
          <w:rFonts w:asciiTheme="minorHAnsi" w:hAnsiTheme="minorHAnsi"/>
          <w:sz w:val="24"/>
          <w:szCs w:val="24"/>
        </w:rPr>
        <w:t xml:space="preserve">     </w:t>
      </w:r>
    </w:p>
    <w:p w:rsidR="00521CE7" w:rsidRPr="005B7CB1" w:rsidRDefault="00521CE7" w:rsidP="00521CE7">
      <w:pPr>
        <w:pStyle w:val="ListParagraph"/>
        <w:numPr>
          <w:ilvl w:val="0"/>
          <w:numId w:val="23"/>
        </w:numPr>
        <w:rPr>
          <w:rFonts w:asciiTheme="minorHAnsi" w:hAnsiTheme="minorHAnsi"/>
          <w:sz w:val="24"/>
          <w:szCs w:val="24"/>
        </w:rPr>
      </w:pPr>
      <w:r w:rsidRPr="005B7CB1">
        <w:rPr>
          <w:rFonts w:asciiTheme="minorHAnsi" w:hAnsiTheme="minorHAnsi"/>
          <w:b/>
          <w:bCs/>
          <w:sz w:val="24"/>
          <w:szCs w:val="24"/>
        </w:rPr>
        <w:t>Sean Gosiewski,</w:t>
      </w:r>
      <w:r w:rsidRPr="005B7CB1">
        <w:rPr>
          <w:rFonts w:asciiTheme="minorHAnsi" w:hAnsiTheme="minorHAnsi"/>
          <w:sz w:val="24"/>
          <w:szCs w:val="24"/>
        </w:rPr>
        <w:t xml:space="preserve"> Executive Director, Alliance for Sustainability 612-250-0389 </w:t>
      </w:r>
      <w:hyperlink r:id="rId27" w:history="1">
        <w:r w:rsidRPr="005B7CB1">
          <w:rPr>
            <w:rStyle w:val="Hyperlink"/>
            <w:rFonts w:asciiTheme="minorHAnsi" w:hAnsiTheme="minorHAnsi"/>
            <w:sz w:val="24"/>
            <w:szCs w:val="24"/>
          </w:rPr>
          <w:t>sean@afors.org</w:t>
        </w:r>
      </w:hyperlink>
    </w:p>
    <w:p w:rsidR="00521CE7" w:rsidRPr="005B7CB1" w:rsidRDefault="00521CE7" w:rsidP="00521CE7">
      <w:pPr>
        <w:pStyle w:val="ListParagraph"/>
        <w:numPr>
          <w:ilvl w:val="0"/>
          <w:numId w:val="23"/>
        </w:numPr>
        <w:rPr>
          <w:rFonts w:asciiTheme="minorHAnsi" w:hAnsiTheme="minorHAnsi"/>
          <w:sz w:val="24"/>
          <w:szCs w:val="24"/>
        </w:rPr>
      </w:pPr>
      <w:proofErr w:type="spellStart"/>
      <w:r w:rsidRPr="005B7CB1">
        <w:rPr>
          <w:rFonts w:asciiTheme="minorHAnsi" w:hAnsiTheme="minorHAnsi"/>
          <w:b/>
          <w:bCs/>
          <w:sz w:val="24"/>
          <w:szCs w:val="24"/>
        </w:rPr>
        <w:t>Louann</w:t>
      </w:r>
      <w:proofErr w:type="spellEnd"/>
      <w:r w:rsidRPr="005B7CB1">
        <w:rPr>
          <w:rFonts w:asciiTheme="minorHAnsi" w:hAnsiTheme="minorHAnsi"/>
          <w:b/>
          <w:bCs/>
          <w:sz w:val="24"/>
          <w:szCs w:val="24"/>
        </w:rPr>
        <w:t xml:space="preserve"> </w:t>
      </w:r>
      <w:proofErr w:type="spellStart"/>
      <w:r w:rsidRPr="005B7CB1">
        <w:rPr>
          <w:rFonts w:asciiTheme="minorHAnsi" w:hAnsiTheme="minorHAnsi"/>
          <w:b/>
          <w:bCs/>
          <w:sz w:val="24"/>
          <w:szCs w:val="24"/>
        </w:rPr>
        <w:t>Waddick</w:t>
      </w:r>
      <w:proofErr w:type="spellEnd"/>
      <w:r w:rsidRPr="005B7CB1">
        <w:rPr>
          <w:rFonts w:asciiTheme="minorHAnsi" w:hAnsiTheme="minorHAnsi"/>
          <w:b/>
          <w:bCs/>
          <w:sz w:val="24"/>
          <w:szCs w:val="24"/>
        </w:rPr>
        <w:t>,</w:t>
      </w:r>
      <w:r w:rsidRPr="005B7CB1">
        <w:rPr>
          <w:rFonts w:asciiTheme="minorHAnsi" w:hAnsiTheme="minorHAnsi"/>
          <w:sz w:val="24"/>
          <w:szCs w:val="24"/>
        </w:rPr>
        <w:t xml:space="preserve"> Master Water Steward, 612-715-3158 </w:t>
      </w:r>
      <w:hyperlink r:id="rId28" w:history="1">
        <w:r w:rsidRPr="005B7CB1">
          <w:rPr>
            <w:rStyle w:val="Hyperlink"/>
            <w:rFonts w:asciiTheme="minorHAnsi" w:hAnsiTheme="minorHAnsi"/>
            <w:sz w:val="24"/>
            <w:szCs w:val="24"/>
          </w:rPr>
          <w:t>lawaddick@gmail.com</w:t>
        </w:r>
      </w:hyperlink>
    </w:p>
    <w:p w:rsidR="00521CE7" w:rsidRPr="005B7CB1" w:rsidRDefault="00521CE7" w:rsidP="00521CE7">
      <w:pPr>
        <w:pStyle w:val="ListParagraph"/>
        <w:numPr>
          <w:ilvl w:val="0"/>
          <w:numId w:val="23"/>
        </w:numPr>
        <w:rPr>
          <w:rFonts w:asciiTheme="minorHAnsi" w:hAnsiTheme="minorHAnsi"/>
          <w:sz w:val="24"/>
          <w:szCs w:val="24"/>
        </w:rPr>
      </w:pPr>
      <w:r w:rsidRPr="005B7CB1">
        <w:rPr>
          <w:rFonts w:asciiTheme="minorHAnsi" w:hAnsiTheme="minorHAnsi"/>
          <w:b/>
          <w:bCs/>
          <w:sz w:val="24"/>
          <w:szCs w:val="24"/>
        </w:rPr>
        <w:t xml:space="preserve">Grace </w:t>
      </w:r>
      <w:proofErr w:type="spellStart"/>
      <w:r w:rsidRPr="005B7CB1">
        <w:rPr>
          <w:rFonts w:asciiTheme="minorHAnsi" w:hAnsiTheme="minorHAnsi"/>
          <w:b/>
          <w:bCs/>
          <w:sz w:val="24"/>
          <w:szCs w:val="24"/>
        </w:rPr>
        <w:t>Sheely</w:t>
      </w:r>
      <w:proofErr w:type="spellEnd"/>
      <w:r w:rsidRPr="005B7CB1">
        <w:rPr>
          <w:rFonts w:asciiTheme="minorHAnsi" w:hAnsiTheme="minorHAnsi"/>
          <w:sz w:val="24"/>
          <w:szCs w:val="24"/>
        </w:rPr>
        <w:t xml:space="preserve"> Water Master Water Steward, 952-974-1286  </w:t>
      </w:r>
      <w:hyperlink r:id="rId29" w:history="1">
        <w:r w:rsidRPr="005B7CB1">
          <w:rPr>
            <w:rStyle w:val="Hyperlink"/>
            <w:rFonts w:asciiTheme="minorHAnsi" w:hAnsiTheme="minorHAnsi"/>
            <w:sz w:val="24"/>
            <w:szCs w:val="24"/>
          </w:rPr>
          <w:t>gracesheely@gmail.com</w:t>
        </w:r>
      </w:hyperlink>
      <w:r w:rsidRPr="005B7CB1">
        <w:rPr>
          <w:rFonts w:asciiTheme="minorHAnsi" w:hAnsiTheme="minorHAnsi"/>
          <w:sz w:val="24"/>
          <w:szCs w:val="24"/>
        </w:rPr>
        <w:t>  </w:t>
      </w:r>
    </w:p>
    <w:p w:rsidR="005B7CB1" w:rsidRPr="005B7CB1" w:rsidRDefault="005B7CB1" w:rsidP="005B7CB1">
      <w:pPr>
        <w:rPr>
          <w:rFonts w:asciiTheme="minorHAnsi" w:hAnsiTheme="minorHAnsi"/>
          <w:color w:val="002060"/>
          <w:sz w:val="24"/>
          <w:szCs w:val="24"/>
        </w:rPr>
      </w:pPr>
    </w:p>
    <w:p w:rsidR="005B7CB1" w:rsidRPr="005B7CB1" w:rsidRDefault="005B7CB1" w:rsidP="005B7CB1">
      <w:pPr>
        <w:rPr>
          <w:rFonts w:asciiTheme="minorHAnsi" w:hAnsiTheme="minorHAnsi"/>
          <w:b/>
          <w:color w:val="002060"/>
          <w:sz w:val="24"/>
          <w:szCs w:val="24"/>
        </w:rPr>
      </w:pPr>
      <w:r w:rsidRPr="005B7CB1">
        <w:rPr>
          <w:rFonts w:asciiTheme="minorHAnsi" w:hAnsiTheme="minorHAnsi"/>
          <w:b/>
          <w:color w:val="002060"/>
          <w:sz w:val="24"/>
          <w:szCs w:val="24"/>
        </w:rPr>
        <w:t>Hennepin County</w:t>
      </w:r>
    </w:p>
    <w:p w:rsidR="005B7CB1" w:rsidRPr="005B7CB1" w:rsidRDefault="005B7CB1" w:rsidP="005B7CB1">
      <w:pPr>
        <w:rPr>
          <w:rFonts w:asciiTheme="minorHAnsi" w:hAnsiTheme="minorHAnsi"/>
          <w:sz w:val="24"/>
          <w:szCs w:val="24"/>
        </w:rPr>
      </w:pPr>
      <w:r w:rsidRPr="005B7CB1">
        <w:rPr>
          <w:rFonts w:asciiTheme="minorHAnsi" w:hAnsiTheme="minorHAnsi"/>
          <w:sz w:val="24"/>
          <w:szCs w:val="24"/>
        </w:rPr>
        <w:t xml:space="preserve">Patience </w:t>
      </w:r>
      <w:proofErr w:type="spellStart"/>
      <w:r w:rsidRPr="005B7CB1">
        <w:rPr>
          <w:rFonts w:asciiTheme="minorHAnsi" w:hAnsiTheme="minorHAnsi"/>
          <w:sz w:val="24"/>
          <w:szCs w:val="24"/>
        </w:rPr>
        <w:t>Caso</w:t>
      </w:r>
      <w:proofErr w:type="spellEnd"/>
      <w:r w:rsidRPr="005B7CB1">
        <w:rPr>
          <w:rFonts w:asciiTheme="minorHAnsi" w:hAnsiTheme="minorHAnsi"/>
          <w:sz w:val="24"/>
          <w:szCs w:val="24"/>
        </w:rPr>
        <w:t xml:space="preserve"> 612-348-9352. patience.caso@hennepin.us </w:t>
      </w:r>
    </w:p>
    <w:p w:rsidR="005B7CB1" w:rsidRPr="005B7CB1" w:rsidRDefault="005B7CB1" w:rsidP="005B7CB1">
      <w:pPr>
        <w:rPr>
          <w:rFonts w:asciiTheme="minorHAnsi" w:hAnsiTheme="minorHAnsi"/>
          <w:sz w:val="24"/>
          <w:szCs w:val="24"/>
        </w:rPr>
      </w:pPr>
    </w:p>
    <w:p w:rsidR="005B7CB1" w:rsidRPr="005B7CB1" w:rsidRDefault="005B7CB1" w:rsidP="005B7CB1">
      <w:pPr>
        <w:rPr>
          <w:rFonts w:asciiTheme="minorHAnsi" w:hAnsiTheme="minorHAnsi"/>
          <w:b/>
          <w:sz w:val="24"/>
          <w:szCs w:val="24"/>
        </w:rPr>
      </w:pPr>
      <w:r w:rsidRPr="005B7CB1">
        <w:rPr>
          <w:rFonts w:asciiTheme="minorHAnsi" w:hAnsiTheme="minorHAnsi"/>
          <w:b/>
          <w:sz w:val="24"/>
          <w:szCs w:val="24"/>
        </w:rPr>
        <w:t xml:space="preserve">Green Partners Environmental Education Applications </w:t>
      </w:r>
      <w:proofErr w:type="gramStart"/>
      <w:r w:rsidRPr="005B7CB1">
        <w:rPr>
          <w:rFonts w:asciiTheme="minorHAnsi" w:hAnsiTheme="minorHAnsi"/>
          <w:b/>
          <w:sz w:val="24"/>
          <w:szCs w:val="24"/>
        </w:rPr>
        <w:t>Due</w:t>
      </w:r>
      <w:proofErr w:type="gramEnd"/>
      <w:r w:rsidRPr="005B7CB1">
        <w:rPr>
          <w:rFonts w:asciiTheme="minorHAnsi" w:hAnsiTheme="minorHAnsi"/>
          <w:b/>
          <w:sz w:val="24"/>
          <w:szCs w:val="24"/>
        </w:rPr>
        <w:t xml:space="preserve"> November 6, 2015</w:t>
      </w:r>
    </w:p>
    <w:p w:rsidR="005B7CB1" w:rsidRPr="005B7CB1" w:rsidRDefault="005B7CB1" w:rsidP="005B7CB1">
      <w:pPr>
        <w:rPr>
          <w:rFonts w:asciiTheme="minorHAnsi" w:hAnsiTheme="minorHAnsi"/>
          <w:sz w:val="24"/>
          <w:szCs w:val="24"/>
        </w:rPr>
      </w:pPr>
      <w:r w:rsidRPr="005B7CB1">
        <w:rPr>
          <w:rFonts w:asciiTheme="minorHAnsi" w:hAnsiTheme="minorHAnsi"/>
          <w:sz w:val="24"/>
          <w:szCs w:val="24"/>
        </w:rPr>
        <w:t xml:space="preserve">Green Partners Environmental Education program guidelines and application materials can be found at www.hennepin.us/GreenPartners. Note that changes have been made to the Branch and Root groups for the spring 2016 funding round. </w:t>
      </w:r>
    </w:p>
    <w:p w:rsidR="005B7CB1" w:rsidRPr="005B7CB1" w:rsidRDefault="005B7CB1" w:rsidP="005B7CB1">
      <w:pPr>
        <w:rPr>
          <w:rFonts w:asciiTheme="minorHAnsi" w:hAnsiTheme="minorHAnsi"/>
          <w:sz w:val="24"/>
          <w:szCs w:val="24"/>
        </w:rPr>
      </w:pPr>
    </w:p>
    <w:p w:rsidR="005B7CB1" w:rsidRPr="005B7CB1" w:rsidRDefault="005B7CB1" w:rsidP="005B7CB1">
      <w:pPr>
        <w:rPr>
          <w:rFonts w:asciiTheme="minorHAnsi" w:hAnsiTheme="minorHAnsi"/>
          <w:b/>
          <w:sz w:val="24"/>
          <w:szCs w:val="24"/>
        </w:rPr>
      </w:pPr>
      <w:r w:rsidRPr="005B7CB1">
        <w:rPr>
          <w:rFonts w:asciiTheme="minorHAnsi" w:hAnsiTheme="minorHAnsi"/>
          <w:b/>
          <w:sz w:val="24"/>
          <w:szCs w:val="24"/>
        </w:rPr>
        <w:t>Natural resource protection grants - Due November 6, 2015</w:t>
      </w:r>
    </w:p>
    <w:p w:rsidR="005B7CB1" w:rsidRDefault="005B7CB1" w:rsidP="005B7CB1">
      <w:pPr>
        <w:rPr>
          <w:rFonts w:asciiTheme="minorHAnsi" w:hAnsiTheme="minorHAnsi"/>
          <w:sz w:val="24"/>
          <w:szCs w:val="24"/>
        </w:rPr>
      </w:pPr>
      <w:r w:rsidRPr="005B7CB1">
        <w:rPr>
          <w:rFonts w:asciiTheme="minorHAnsi" w:hAnsiTheme="minorHAnsi"/>
          <w:sz w:val="24"/>
          <w:szCs w:val="24"/>
        </w:rPr>
        <w:t xml:space="preserve">Funding is available for projects that preserve and restore natural resources in Hennepin County. The goal of the grants is to support projects that implement best management practices that preserve and restore critical habitats, reduce erosion and reduce the amount of nutrients and sediment going into the county’s lakes, streams and rivers. Government agencies, organizations and landowners are eligible to apply. Applications are due by 5 p.m. on November 6. Learn more and apply. For more information, contact Jim </w:t>
      </w:r>
      <w:proofErr w:type="spellStart"/>
      <w:r w:rsidRPr="005B7CB1">
        <w:rPr>
          <w:rFonts w:asciiTheme="minorHAnsi" w:hAnsiTheme="minorHAnsi"/>
          <w:sz w:val="24"/>
          <w:szCs w:val="24"/>
        </w:rPr>
        <w:t>Kujawa</w:t>
      </w:r>
      <w:proofErr w:type="spellEnd"/>
      <w:r w:rsidRPr="005B7CB1">
        <w:rPr>
          <w:rFonts w:asciiTheme="minorHAnsi" w:hAnsiTheme="minorHAnsi"/>
          <w:sz w:val="24"/>
          <w:szCs w:val="24"/>
        </w:rPr>
        <w:t xml:space="preserve"> at james.kujawa@hennepin.us or 612-348-7338.</w:t>
      </w:r>
    </w:p>
    <w:p w:rsidR="00FC0E3B" w:rsidRDefault="00FC0E3B" w:rsidP="005B7CB1">
      <w:pPr>
        <w:rPr>
          <w:rFonts w:asciiTheme="minorHAnsi" w:hAnsiTheme="minorHAnsi"/>
          <w:sz w:val="24"/>
          <w:szCs w:val="24"/>
        </w:rPr>
      </w:pPr>
    </w:p>
    <w:p w:rsidR="00FC0E3B" w:rsidRDefault="00FC0E3B" w:rsidP="005B7CB1">
      <w:pPr>
        <w:rPr>
          <w:rFonts w:asciiTheme="minorHAnsi" w:hAnsiTheme="minorHAnsi"/>
          <w:sz w:val="24"/>
          <w:szCs w:val="24"/>
        </w:rPr>
      </w:pPr>
    </w:p>
    <w:p w:rsidR="00FC0E3B" w:rsidRDefault="00FC0E3B" w:rsidP="005B7CB1">
      <w:pPr>
        <w:rPr>
          <w:rFonts w:asciiTheme="minorHAnsi" w:hAnsiTheme="minorHAnsi"/>
          <w:sz w:val="24"/>
          <w:szCs w:val="24"/>
        </w:rPr>
      </w:pPr>
    </w:p>
    <w:p w:rsidR="00FC0E3B" w:rsidRDefault="00FC0E3B" w:rsidP="005B7CB1">
      <w:pPr>
        <w:rPr>
          <w:rFonts w:asciiTheme="minorHAnsi" w:hAnsiTheme="minorHAnsi"/>
          <w:sz w:val="24"/>
          <w:szCs w:val="24"/>
        </w:rPr>
      </w:pPr>
    </w:p>
    <w:p w:rsidR="00FC0E3B" w:rsidRDefault="00FC0E3B" w:rsidP="00FC0E3B">
      <w:pPr>
        <w:pStyle w:val="NormalWeb"/>
        <w:spacing w:line="285" w:lineRule="atLeast"/>
        <w:rPr>
          <w:rFonts w:ascii="Georgia" w:hAnsi="Georgia"/>
          <w:color w:val="333333"/>
          <w:sz w:val="20"/>
          <w:szCs w:val="20"/>
        </w:rPr>
      </w:pPr>
      <w:r>
        <w:rPr>
          <w:rStyle w:val="Strong"/>
          <w:rFonts w:ascii="Georgia" w:hAnsi="Georgia"/>
          <w:color w:val="333333"/>
          <w:sz w:val="20"/>
          <w:szCs w:val="20"/>
        </w:rPr>
        <w:t> Master Water Stewards</w:t>
      </w:r>
      <w:r>
        <w:rPr>
          <w:rStyle w:val="apple-converted-space"/>
          <w:rFonts w:ascii="Georgia" w:hAnsi="Georgia"/>
          <w:color w:val="333333"/>
          <w:sz w:val="20"/>
          <w:szCs w:val="20"/>
        </w:rPr>
        <w:t> </w:t>
      </w:r>
      <w:proofErr w:type="gramStart"/>
      <w:r>
        <w:rPr>
          <w:rFonts w:ascii="Georgia" w:hAnsi="Georgia"/>
          <w:color w:val="333333"/>
          <w:sz w:val="20"/>
          <w:szCs w:val="20"/>
        </w:rPr>
        <w:t>-  please</w:t>
      </w:r>
      <w:proofErr w:type="gramEnd"/>
      <w:r>
        <w:rPr>
          <w:rFonts w:ascii="Georgia" w:hAnsi="Georgia"/>
          <w:color w:val="333333"/>
          <w:sz w:val="20"/>
          <w:szCs w:val="20"/>
        </w:rPr>
        <w:t xml:space="preserve"> invite interested volunteers from your congregation to apply on line by December 15 to join the 2016 class of Master Water Stewards</w:t>
      </w:r>
      <w:r>
        <w:rPr>
          <w:rStyle w:val="apple-converted-space"/>
          <w:rFonts w:ascii="Georgia" w:hAnsi="Georgia"/>
          <w:color w:val="333333"/>
          <w:sz w:val="20"/>
          <w:szCs w:val="20"/>
        </w:rPr>
        <w:t> </w:t>
      </w:r>
      <w:r>
        <w:rPr>
          <w:rFonts w:ascii="Georgia" w:hAnsi="Georgia"/>
          <w:color w:val="333333"/>
          <w:sz w:val="20"/>
          <w:szCs w:val="20"/>
        </w:rPr>
        <w:t> </w:t>
      </w:r>
      <w:hyperlink r:id="rId30" w:history="1">
        <w:r>
          <w:rPr>
            <w:rStyle w:val="Hyperlink"/>
            <w:rFonts w:ascii="Georgia" w:hAnsi="Georgia"/>
            <w:sz w:val="20"/>
            <w:szCs w:val="20"/>
          </w:rPr>
          <w:t>http://masterwaterstewards.org/become-a-master-water-steward/</w:t>
        </w:r>
      </w:hyperlink>
      <w:r>
        <w:rPr>
          <w:rFonts w:ascii="Georgia" w:hAnsi="Georgia"/>
          <w:color w:val="333333"/>
          <w:sz w:val="20"/>
          <w:szCs w:val="20"/>
        </w:rPr>
        <w:t>  to learn how to</w:t>
      </w:r>
      <w:r>
        <w:rPr>
          <w:rFonts w:ascii="Georgia" w:hAnsi="Georgia"/>
          <w:color w:val="333333"/>
          <w:sz w:val="20"/>
          <w:szCs w:val="20"/>
        </w:rPr>
        <w:t xml:space="preserve"> </w:t>
      </w:r>
      <w:r>
        <w:rPr>
          <w:rFonts w:ascii="Georgia" w:hAnsi="Georgia"/>
          <w:color w:val="333333"/>
          <w:sz w:val="20"/>
          <w:szCs w:val="20"/>
        </w:rPr>
        <w:t>Help neighbors have a positive impact on water quality!</w:t>
      </w:r>
    </w:p>
    <w:p w:rsidR="00FC0E3B" w:rsidRDefault="00FC0E3B" w:rsidP="00FC0E3B">
      <w:pPr>
        <w:pStyle w:val="NormalWeb"/>
        <w:spacing w:line="285" w:lineRule="atLeast"/>
        <w:rPr>
          <w:rStyle w:val="Strong"/>
          <w:rFonts w:ascii="Georgia" w:hAnsi="Georgia"/>
          <w:color w:val="333333"/>
          <w:sz w:val="20"/>
          <w:szCs w:val="20"/>
        </w:rPr>
      </w:pPr>
      <w:r>
        <w:rPr>
          <w:rStyle w:val="Strong"/>
          <w:rFonts w:ascii="Georgia" w:hAnsi="Georgia"/>
          <w:color w:val="333333"/>
          <w:sz w:val="20"/>
          <w:szCs w:val="20"/>
        </w:rPr>
        <w:t xml:space="preserve">10,000 Salty Lakes: A Seminar for </w:t>
      </w:r>
      <w:proofErr w:type="gramStart"/>
      <w:r>
        <w:rPr>
          <w:rStyle w:val="Strong"/>
          <w:rFonts w:ascii="Georgia" w:hAnsi="Georgia"/>
          <w:color w:val="333333"/>
          <w:sz w:val="20"/>
          <w:szCs w:val="20"/>
        </w:rPr>
        <w:t>Residents  - </w:t>
      </w:r>
      <w:proofErr w:type="gramEnd"/>
    </w:p>
    <w:p w:rsidR="00FC0E3B" w:rsidRDefault="00FC0E3B" w:rsidP="00FC0E3B">
      <w:pPr>
        <w:pStyle w:val="NormalWeb"/>
        <w:spacing w:line="285" w:lineRule="atLeast"/>
        <w:rPr>
          <w:rFonts w:ascii="Georgia" w:hAnsi="Georgia"/>
          <w:color w:val="333333"/>
          <w:sz w:val="20"/>
          <w:szCs w:val="20"/>
        </w:rPr>
      </w:pPr>
      <w:bookmarkStart w:id="0" w:name="_GoBack"/>
      <w:bookmarkEnd w:id="0"/>
      <w:r>
        <w:rPr>
          <w:rFonts w:ascii="Georgia" w:hAnsi="Georgia"/>
          <w:color w:val="333333"/>
          <w:sz w:val="20"/>
          <w:szCs w:val="20"/>
        </w:rPr>
        <w:t>Salt from our roads, parking lots, and driveways is polluting our lakes and creeks. Join the Nine Mile Creek Watershed District and Greg Wilson from Barr Engineering to learn more about the problem facing our local water bodies and what you, as a local resident, can do to help!</w:t>
      </w:r>
    </w:p>
    <w:p w:rsidR="00FC0E3B" w:rsidRDefault="00FC0E3B" w:rsidP="00FC0E3B">
      <w:pPr>
        <w:pStyle w:val="NormalWeb"/>
        <w:spacing w:line="285" w:lineRule="atLeast"/>
        <w:rPr>
          <w:rFonts w:ascii="Georgia" w:hAnsi="Georgia"/>
          <w:color w:val="333333"/>
          <w:sz w:val="20"/>
          <w:szCs w:val="20"/>
        </w:rPr>
      </w:pPr>
      <w:r>
        <w:rPr>
          <w:rFonts w:ascii="Georgia" w:hAnsi="Georgia"/>
          <w:color w:val="333333"/>
          <w:sz w:val="20"/>
          <w:szCs w:val="20"/>
        </w:rPr>
        <w:t>When: </w:t>
      </w:r>
      <w:r>
        <w:rPr>
          <w:rStyle w:val="Strong"/>
          <w:rFonts w:ascii="Georgia" w:hAnsi="Georgia"/>
          <w:color w:val="333333"/>
          <w:sz w:val="20"/>
          <w:szCs w:val="20"/>
        </w:rPr>
        <w:t>Wednesday, December 9, 2015 from 7:00 PM to 8:00 PM</w:t>
      </w:r>
    </w:p>
    <w:p w:rsidR="00FC0E3B" w:rsidRDefault="00FC0E3B" w:rsidP="00FC0E3B">
      <w:pPr>
        <w:pStyle w:val="NormalWeb"/>
        <w:spacing w:line="285" w:lineRule="atLeast"/>
        <w:rPr>
          <w:rFonts w:ascii="Georgia" w:hAnsi="Georgia"/>
          <w:color w:val="333333"/>
          <w:sz w:val="20"/>
          <w:szCs w:val="20"/>
        </w:rPr>
      </w:pPr>
      <w:r>
        <w:rPr>
          <w:rFonts w:ascii="Georgia" w:hAnsi="Georgia"/>
          <w:color w:val="333333"/>
          <w:sz w:val="20"/>
          <w:szCs w:val="20"/>
        </w:rPr>
        <w:t>Where: </w:t>
      </w:r>
      <w:r>
        <w:rPr>
          <w:rStyle w:val="Strong"/>
          <w:rFonts w:ascii="Georgia" w:hAnsi="Georgia"/>
          <w:color w:val="333333"/>
          <w:sz w:val="20"/>
          <w:szCs w:val="20"/>
        </w:rPr>
        <w:t>Minnetonka Community Center</w:t>
      </w:r>
      <w:r>
        <w:rPr>
          <w:rStyle w:val="apple-converted-space"/>
          <w:rFonts w:ascii="Georgia" w:hAnsi="Georgia"/>
          <w:color w:val="333333"/>
          <w:sz w:val="20"/>
          <w:szCs w:val="20"/>
        </w:rPr>
        <w:t> </w:t>
      </w:r>
      <w:r>
        <w:rPr>
          <w:rFonts w:ascii="Georgia" w:hAnsi="Georgia"/>
          <w:color w:val="333333"/>
          <w:sz w:val="20"/>
          <w:szCs w:val="20"/>
        </w:rPr>
        <w:t>in the Community Room - 14600 Minnetonka Blvd Minnetonka, MN</w:t>
      </w:r>
    </w:p>
    <w:p w:rsidR="00FC0E3B" w:rsidRDefault="00FC0E3B" w:rsidP="00FC0E3B">
      <w:pPr>
        <w:pStyle w:val="NormalWeb"/>
        <w:spacing w:line="285" w:lineRule="atLeast"/>
        <w:rPr>
          <w:rFonts w:ascii="Georgia" w:hAnsi="Georgia"/>
          <w:color w:val="333333"/>
          <w:sz w:val="20"/>
          <w:szCs w:val="20"/>
        </w:rPr>
      </w:pPr>
      <w:r>
        <w:rPr>
          <w:rFonts w:ascii="Georgia" w:hAnsi="Georgia"/>
          <w:color w:val="333333"/>
          <w:sz w:val="20"/>
          <w:szCs w:val="20"/>
        </w:rPr>
        <w:t>Register: </w:t>
      </w:r>
      <w:hyperlink r:id="rId31" w:history="1">
        <w:r>
          <w:rPr>
            <w:rStyle w:val="Hyperlink"/>
            <w:rFonts w:ascii="Georgia" w:hAnsi="Georgia"/>
            <w:sz w:val="20"/>
            <w:szCs w:val="20"/>
          </w:rPr>
          <w:t>https://saltseminar.eventbrite.com</w:t>
        </w:r>
      </w:hyperlink>
    </w:p>
    <w:p w:rsidR="00FC0E3B" w:rsidRPr="005B7CB1" w:rsidRDefault="00FC0E3B" w:rsidP="005B7CB1">
      <w:pPr>
        <w:rPr>
          <w:rFonts w:asciiTheme="minorHAnsi" w:hAnsiTheme="minorHAnsi"/>
          <w:sz w:val="24"/>
          <w:szCs w:val="24"/>
        </w:rPr>
      </w:pPr>
    </w:p>
    <w:p w:rsidR="005B7CB1" w:rsidRPr="005B7CB1" w:rsidRDefault="00FC0E3B" w:rsidP="005B7CB1">
      <w:pPr>
        <w:rPr>
          <w:rFonts w:asciiTheme="minorHAnsi" w:hAnsiTheme="minorHAnsi"/>
          <w:sz w:val="24"/>
          <w:szCs w:val="24"/>
        </w:rPr>
      </w:pPr>
      <w:r>
        <w:rPr>
          <w:rFonts w:asciiTheme="minorHAnsi" w:hAnsiTheme="minorHAnsi"/>
          <w:sz w:val="24"/>
          <w:szCs w:val="24"/>
        </w:rPr>
        <w:t>    </w:t>
      </w:r>
    </w:p>
    <w:sectPr w:rsidR="005B7CB1" w:rsidRPr="005B7CB1" w:rsidSect="005B7CB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107" w:rsidRDefault="00027107" w:rsidP="00D6641E">
      <w:r>
        <w:separator/>
      </w:r>
    </w:p>
  </w:endnote>
  <w:endnote w:type="continuationSeparator" w:id="0">
    <w:p w:rsidR="00027107" w:rsidRDefault="00027107" w:rsidP="00D66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41E" w:rsidRDefault="00D6641E" w:rsidP="00D6641E">
    <w:r>
      <w:rPr>
        <w:rFonts w:asciiTheme="minorHAnsi" w:hAnsiTheme="minorHAnsi"/>
        <w:sz w:val="22"/>
        <w:szCs w:val="22"/>
      </w:rPr>
      <w:t>This</w:t>
    </w:r>
    <w:r w:rsidRPr="00BA188D">
      <w:rPr>
        <w:rFonts w:asciiTheme="minorHAnsi" w:hAnsiTheme="minorHAnsi"/>
        <w:sz w:val="22"/>
        <w:szCs w:val="22"/>
      </w:rPr>
      <w:t xml:space="preserve"> event is co-s</w:t>
    </w:r>
    <w:r w:rsidR="00C1150F">
      <w:rPr>
        <w:rFonts w:asciiTheme="minorHAnsi" w:hAnsiTheme="minorHAnsi"/>
        <w:sz w:val="22"/>
        <w:szCs w:val="22"/>
      </w:rPr>
      <w:t>ponsored by the Nine Mile Creek,</w:t>
    </w:r>
    <w:r w:rsidRPr="00BA188D">
      <w:rPr>
        <w:rFonts w:asciiTheme="minorHAnsi" w:hAnsiTheme="minorHAnsi"/>
        <w:sz w:val="22"/>
        <w:szCs w:val="22"/>
      </w:rPr>
      <w:t xml:space="preserve"> Riley Purgatory</w:t>
    </w:r>
    <w:r>
      <w:rPr>
        <w:rFonts w:asciiTheme="minorHAnsi" w:hAnsiTheme="minorHAnsi"/>
        <w:sz w:val="22"/>
        <w:szCs w:val="22"/>
      </w:rPr>
      <w:t xml:space="preserve"> Bluff</w:t>
    </w:r>
    <w:r w:rsidRPr="00BA188D">
      <w:rPr>
        <w:rFonts w:asciiTheme="minorHAnsi" w:hAnsiTheme="minorHAnsi"/>
        <w:sz w:val="22"/>
        <w:szCs w:val="22"/>
      </w:rPr>
      <w:t xml:space="preserve"> and Minnehaha C</w:t>
    </w:r>
    <w:r>
      <w:rPr>
        <w:rFonts w:asciiTheme="minorHAnsi" w:hAnsiTheme="minorHAnsi"/>
        <w:sz w:val="22"/>
        <w:szCs w:val="22"/>
      </w:rPr>
      <w:t>reek Watershed Districts, Freshw</w:t>
    </w:r>
    <w:r w:rsidRPr="00BA188D">
      <w:rPr>
        <w:rFonts w:asciiTheme="minorHAnsi" w:hAnsiTheme="minorHAnsi"/>
        <w:sz w:val="22"/>
        <w:szCs w:val="22"/>
      </w:rPr>
      <w:t xml:space="preserve">ater Society’s Master Water Stewards, </w:t>
    </w:r>
    <w:proofErr w:type="spellStart"/>
    <w:r>
      <w:rPr>
        <w:rFonts w:asciiTheme="minorHAnsi" w:hAnsiTheme="minorHAnsi"/>
        <w:sz w:val="22"/>
        <w:szCs w:val="22"/>
      </w:rPr>
      <w:t>Pax</w:t>
    </w:r>
    <w:proofErr w:type="spellEnd"/>
    <w:r>
      <w:rPr>
        <w:rFonts w:asciiTheme="minorHAnsi" w:hAnsiTheme="minorHAnsi"/>
        <w:sz w:val="22"/>
        <w:szCs w:val="22"/>
      </w:rPr>
      <w:t xml:space="preserve"> Christi Catholic Church, </w:t>
    </w:r>
    <w:r w:rsidRPr="00BA188D">
      <w:rPr>
        <w:rFonts w:asciiTheme="minorHAnsi" w:hAnsiTheme="minorHAnsi"/>
        <w:sz w:val="22"/>
        <w:szCs w:val="22"/>
      </w:rPr>
      <w:t>Hennepin County Environmental Services, Emmons Olivier Resources, Earth Wizards, Xcel Energy Foundation and Alliance for Sustainability.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107" w:rsidRDefault="00027107" w:rsidP="00D6641E">
      <w:r>
        <w:separator/>
      </w:r>
    </w:p>
  </w:footnote>
  <w:footnote w:type="continuationSeparator" w:id="0">
    <w:p w:rsidR="00027107" w:rsidRDefault="00027107" w:rsidP="00D664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A2BB4"/>
    <w:multiLevelType w:val="hybridMultilevel"/>
    <w:tmpl w:val="AF526F24"/>
    <w:lvl w:ilvl="0" w:tplc="1C703ACE">
      <w:numFmt w:val="bullet"/>
      <w:lvlText w:val="-"/>
      <w:lvlJc w:val="left"/>
      <w:pPr>
        <w:ind w:left="720" w:hanging="360"/>
      </w:pPr>
      <w:rPr>
        <w:rFonts w:ascii="Calibri" w:eastAsiaTheme="minorHAnsi" w:hAnsi="Calibri"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B53E9"/>
    <w:multiLevelType w:val="hybridMultilevel"/>
    <w:tmpl w:val="CDCEFA08"/>
    <w:lvl w:ilvl="0" w:tplc="224C1C1A">
      <w:start w:val="2012"/>
      <w:numFmt w:val="bullet"/>
      <w:lvlText w:val="-"/>
      <w:lvlJc w:val="left"/>
      <w:pPr>
        <w:ind w:left="360" w:hanging="360"/>
      </w:pPr>
      <w:rPr>
        <w:rFonts w:ascii="Calibri" w:eastAsiaTheme="minorHAnsi" w:hAnsi="Calibri" w:cs="Calibri"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D401EC"/>
    <w:multiLevelType w:val="hybridMultilevel"/>
    <w:tmpl w:val="DAD26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01B97"/>
    <w:multiLevelType w:val="hybridMultilevel"/>
    <w:tmpl w:val="632A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16900"/>
    <w:multiLevelType w:val="hybridMultilevel"/>
    <w:tmpl w:val="4044BA2E"/>
    <w:lvl w:ilvl="0" w:tplc="1C703ACE">
      <w:numFmt w:val="bullet"/>
      <w:lvlText w:val="-"/>
      <w:lvlJc w:val="left"/>
      <w:pPr>
        <w:ind w:left="720" w:hanging="360"/>
      </w:pPr>
      <w:rPr>
        <w:rFonts w:ascii="Calibri" w:eastAsiaTheme="minorHAnsi" w:hAnsi="Calibri"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87E30"/>
    <w:multiLevelType w:val="hybridMultilevel"/>
    <w:tmpl w:val="7AA22920"/>
    <w:lvl w:ilvl="0" w:tplc="4EEE9AE2">
      <w:start w:val="394"/>
      <w:numFmt w:val="bullet"/>
      <w:lvlText w:val="-"/>
      <w:lvlJc w:val="left"/>
      <w:pPr>
        <w:ind w:left="2160" w:hanging="360"/>
      </w:pPr>
      <w:rPr>
        <w:rFonts w:ascii="Verdana" w:eastAsiaTheme="minorHAnsi" w:hAnsi="Verdana" w:cstheme="minorBidi" w:hint="default"/>
      </w:rPr>
    </w:lvl>
    <w:lvl w:ilvl="1" w:tplc="95E2A9EE">
      <w:numFmt w:val="bullet"/>
      <w:lvlText w:val="-"/>
      <w:lvlJc w:val="left"/>
      <w:pPr>
        <w:ind w:left="2160" w:hanging="360"/>
      </w:pPr>
      <w:rPr>
        <w:rFonts w:ascii="Calibri" w:eastAsiaTheme="minorHAnsi" w:hAnsi="Calibri"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6C1E19"/>
    <w:multiLevelType w:val="hybridMultilevel"/>
    <w:tmpl w:val="D8FCF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3D6E3A"/>
    <w:multiLevelType w:val="hybridMultilevel"/>
    <w:tmpl w:val="D0C6D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7D360D"/>
    <w:multiLevelType w:val="multilevel"/>
    <w:tmpl w:val="D920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797527"/>
    <w:multiLevelType w:val="hybridMultilevel"/>
    <w:tmpl w:val="7452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AD5B22"/>
    <w:multiLevelType w:val="multilevel"/>
    <w:tmpl w:val="D920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3B1DBF"/>
    <w:multiLevelType w:val="hybridMultilevel"/>
    <w:tmpl w:val="C0C0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550189"/>
    <w:multiLevelType w:val="hybridMultilevel"/>
    <w:tmpl w:val="021C63A8"/>
    <w:lvl w:ilvl="0" w:tplc="E85EFD46">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25292B"/>
    <w:multiLevelType w:val="hybridMultilevel"/>
    <w:tmpl w:val="1BC4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28306F"/>
    <w:multiLevelType w:val="hybridMultilevel"/>
    <w:tmpl w:val="85EC3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13210"/>
    <w:multiLevelType w:val="hybridMultilevel"/>
    <w:tmpl w:val="8E3E442E"/>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16" w15:restartNumberingAfterBreak="0">
    <w:nsid w:val="56CC1877"/>
    <w:multiLevelType w:val="hybridMultilevel"/>
    <w:tmpl w:val="14460CFA"/>
    <w:lvl w:ilvl="0" w:tplc="A3AEDEE8">
      <w:start w:val="128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C578E"/>
    <w:multiLevelType w:val="hybridMultilevel"/>
    <w:tmpl w:val="A80C402A"/>
    <w:lvl w:ilvl="0" w:tplc="4EEE9AE2">
      <w:start w:val="394"/>
      <w:numFmt w:val="bullet"/>
      <w:lvlText w:val="-"/>
      <w:lvlJc w:val="left"/>
      <w:pPr>
        <w:ind w:left="2160" w:hanging="360"/>
      </w:pPr>
      <w:rPr>
        <w:rFonts w:ascii="Verdana" w:eastAsiaTheme="minorHAnsi" w:hAnsi="Verdana"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33E1B5C"/>
    <w:multiLevelType w:val="hybridMultilevel"/>
    <w:tmpl w:val="F08E2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A11A08"/>
    <w:multiLevelType w:val="hybridMultilevel"/>
    <w:tmpl w:val="A93A9394"/>
    <w:lvl w:ilvl="0" w:tplc="E85EFD46">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1271F1"/>
    <w:multiLevelType w:val="multilevel"/>
    <w:tmpl w:val="F3C6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692002"/>
    <w:multiLevelType w:val="hybridMultilevel"/>
    <w:tmpl w:val="4EFA474C"/>
    <w:lvl w:ilvl="0" w:tplc="E85EFD46">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130F5D"/>
    <w:multiLevelType w:val="hybridMultilevel"/>
    <w:tmpl w:val="28407354"/>
    <w:lvl w:ilvl="0" w:tplc="E85EFD46">
      <w:start w:val="3"/>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7E2221C2"/>
    <w:multiLevelType w:val="hybridMultilevel"/>
    <w:tmpl w:val="F47C0510"/>
    <w:lvl w:ilvl="0" w:tplc="E85EFD46">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23"/>
  </w:num>
  <w:num w:numId="3">
    <w:abstractNumId w:val="19"/>
  </w:num>
  <w:num w:numId="4">
    <w:abstractNumId w:val="21"/>
  </w:num>
  <w:num w:numId="5">
    <w:abstractNumId w:val="12"/>
  </w:num>
  <w:num w:numId="6">
    <w:abstractNumId w:val="22"/>
  </w:num>
  <w:num w:numId="7">
    <w:abstractNumId w:val="14"/>
  </w:num>
  <w:num w:numId="8">
    <w:abstractNumId w:val="16"/>
  </w:num>
  <w:num w:numId="9">
    <w:abstractNumId w:val="9"/>
  </w:num>
  <w:num w:numId="10">
    <w:abstractNumId w:val="13"/>
  </w:num>
  <w:num w:numId="11">
    <w:abstractNumId w:val="1"/>
  </w:num>
  <w:num w:numId="12">
    <w:abstractNumId w:val="3"/>
  </w:num>
  <w:num w:numId="13">
    <w:abstractNumId w:val="10"/>
  </w:num>
  <w:num w:numId="14">
    <w:abstractNumId w:val="4"/>
  </w:num>
  <w:num w:numId="15">
    <w:abstractNumId w:val="17"/>
  </w:num>
  <w:num w:numId="16">
    <w:abstractNumId w:val="5"/>
  </w:num>
  <w:num w:numId="17">
    <w:abstractNumId w:val="0"/>
  </w:num>
  <w:num w:numId="18">
    <w:abstractNumId w:val="0"/>
  </w:num>
  <w:num w:numId="19">
    <w:abstractNumId w:val="11"/>
  </w:num>
  <w:num w:numId="20">
    <w:abstractNumId w:val="15"/>
  </w:num>
  <w:num w:numId="21">
    <w:abstractNumId w:val="8"/>
  </w:num>
  <w:num w:numId="22">
    <w:abstractNumId w:val="18"/>
  </w:num>
  <w:num w:numId="23">
    <w:abstractNumId w:val="6"/>
  </w:num>
  <w:num w:numId="24">
    <w:abstractNumId w:val="2"/>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C8C"/>
    <w:rsid w:val="00002B1C"/>
    <w:rsid w:val="00027107"/>
    <w:rsid w:val="00037B48"/>
    <w:rsid w:val="00042065"/>
    <w:rsid w:val="00043404"/>
    <w:rsid w:val="00064E33"/>
    <w:rsid w:val="000801AC"/>
    <w:rsid w:val="00081F1C"/>
    <w:rsid w:val="0008610A"/>
    <w:rsid w:val="000A3349"/>
    <w:rsid w:val="000C0CA5"/>
    <w:rsid w:val="000C3B0E"/>
    <w:rsid w:val="001058C1"/>
    <w:rsid w:val="001253DB"/>
    <w:rsid w:val="00166E1E"/>
    <w:rsid w:val="00196429"/>
    <w:rsid w:val="001A0006"/>
    <w:rsid w:val="00224E3D"/>
    <w:rsid w:val="002B6B38"/>
    <w:rsid w:val="002D02C0"/>
    <w:rsid w:val="002D52F5"/>
    <w:rsid w:val="0032736D"/>
    <w:rsid w:val="003338FF"/>
    <w:rsid w:val="00366C43"/>
    <w:rsid w:val="003713BC"/>
    <w:rsid w:val="00371A5F"/>
    <w:rsid w:val="00373DB5"/>
    <w:rsid w:val="003813EA"/>
    <w:rsid w:val="003B3268"/>
    <w:rsid w:val="003C00FB"/>
    <w:rsid w:val="003C2180"/>
    <w:rsid w:val="003E3D91"/>
    <w:rsid w:val="003F5BA9"/>
    <w:rsid w:val="00400C26"/>
    <w:rsid w:val="00432B43"/>
    <w:rsid w:val="004366B8"/>
    <w:rsid w:val="00474F5D"/>
    <w:rsid w:val="00497E39"/>
    <w:rsid w:val="004A25F9"/>
    <w:rsid w:val="004A573C"/>
    <w:rsid w:val="004B772A"/>
    <w:rsid w:val="004C1E26"/>
    <w:rsid w:val="004E7613"/>
    <w:rsid w:val="004F7DB7"/>
    <w:rsid w:val="00520C73"/>
    <w:rsid w:val="00521CE7"/>
    <w:rsid w:val="00526F38"/>
    <w:rsid w:val="0054313C"/>
    <w:rsid w:val="00561204"/>
    <w:rsid w:val="00563555"/>
    <w:rsid w:val="00571FFE"/>
    <w:rsid w:val="00593EC2"/>
    <w:rsid w:val="005B14B7"/>
    <w:rsid w:val="005B1910"/>
    <w:rsid w:val="005B7CB1"/>
    <w:rsid w:val="005F0B26"/>
    <w:rsid w:val="00600D92"/>
    <w:rsid w:val="00607656"/>
    <w:rsid w:val="00625A45"/>
    <w:rsid w:val="00650226"/>
    <w:rsid w:val="006525FD"/>
    <w:rsid w:val="0069108F"/>
    <w:rsid w:val="00691340"/>
    <w:rsid w:val="006A0F32"/>
    <w:rsid w:val="006E1EFB"/>
    <w:rsid w:val="006E6C0D"/>
    <w:rsid w:val="0070192C"/>
    <w:rsid w:val="00701C79"/>
    <w:rsid w:val="00706030"/>
    <w:rsid w:val="00706574"/>
    <w:rsid w:val="007530FF"/>
    <w:rsid w:val="007554EE"/>
    <w:rsid w:val="00765B84"/>
    <w:rsid w:val="007929D9"/>
    <w:rsid w:val="007C4FD4"/>
    <w:rsid w:val="00807950"/>
    <w:rsid w:val="00821953"/>
    <w:rsid w:val="00870550"/>
    <w:rsid w:val="00890CC0"/>
    <w:rsid w:val="00891899"/>
    <w:rsid w:val="00894B2E"/>
    <w:rsid w:val="008C2E30"/>
    <w:rsid w:val="008D1186"/>
    <w:rsid w:val="008D7E83"/>
    <w:rsid w:val="008F5C8C"/>
    <w:rsid w:val="009166CE"/>
    <w:rsid w:val="009316A5"/>
    <w:rsid w:val="00985B7F"/>
    <w:rsid w:val="009B46DC"/>
    <w:rsid w:val="009F3E85"/>
    <w:rsid w:val="00A215A9"/>
    <w:rsid w:val="00A44EC7"/>
    <w:rsid w:val="00A81DF1"/>
    <w:rsid w:val="00AA34F8"/>
    <w:rsid w:val="00AB3F8B"/>
    <w:rsid w:val="00AD45C0"/>
    <w:rsid w:val="00AE2CA6"/>
    <w:rsid w:val="00B12B2E"/>
    <w:rsid w:val="00B1497F"/>
    <w:rsid w:val="00B1569E"/>
    <w:rsid w:val="00B16FDB"/>
    <w:rsid w:val="00B206A5"/>
    <w:rsid w:val="00B25A50"/>
    <w:rsid w:val="00B2696B"/>
    <w:rsid w:val="00B62342"/>
    <w:rsid w:val="00B658F4"/>
    <w:rsid w:val="00B76185"/>
    <w:rsid w:val="00B81106"/>
    <w:rsid w:val="00B839C6"/>
    <w:rsid w:val="00B90594"/>
    <w:rsid w:val="00B94BA6"/>
    <w:rsid w:val="00BA188D"/>
    <w:rsid w:val="00BE5C73"/>
    <w:rsid w:val="00BF6DBF"/>
    <w:rsid w:val="00C005B8"/>
    <w:rsid w:val="00C1150F"/>
    <w:rsid w:val="00C21588"/>
    <w:rsid w:val="00C328FE"/>
    <w:rsid w:val="00C66715"/>
    <w:rsid w:val="00C67FEE"/>
    <w:rsid w:val="00C959BB"/>
    <w:rsid w:val="00CD1451"/>
    <w:rsid w:val="00CE7A5A"/>
    <w:rsid w:val="00D235AD"/>
    <w:rsid w:val="00D404DE"/>
    <w:rsid w:val="00D6641E"/>
    <w:rsid w:val="00D701BB"/>
    <w:rsid w:val="00D769E4"/>
    <w:rsid w:val="00D96F17"/>
    <w:rsid w:val="00D97DA5"/>
    <w:rsid w:val="00DC68AF"/>
    <w:rsid w:val="00DD7830"/>
    <w:rsid w:val="00DF0ECD"/>
    <w:rsid w:val="00DF34CB"/>
    <w:rsid w:val="00E3247A"/>
    <w:rsid w:val="00E455A6"/>
    <w:rsid w:val="00E755D9"/>
    <w:rsid w:val="00EA47C5"/>
    <w:rsid w:val="00EC517C"/>
    <w:rsid w:val="00EC721F"/>
    <w:rsid w:val="00F03CA3"/>
    <w:rsid w:val="00F138C3"/>
    <w:rsid w:val="00F50C93"/>
    <w:rsid w:val="00F5546F"/>
    <w:rsid w:val="00F65AA7"/>
    <w:rsid w:val="00F74CF9"/>
    <w:rsid w:val="00F863E1"/>
    <w:rsid w:val="00F90CE9"/>
    <w:rsid w:val="00F91D17"/>
    <w:rsid w:val="00F94F59"/>
    <w:rsid w:val="00FC0E3B"/>
    <w:rsid w:val="00FC5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341C93-EE88-476B-A4E4-901C08E79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180"/>
    <w:pPr>
      <w:spacing w:after="0" w:line="240" w:lineRule="auto"/>
    </w:pPr>
    <w:rPr>
      <w:rFonts w:ascii="Times New Roman" w:eastAsia="Times New Roman"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5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5C8C"/>
    <w:rPr>
      <w:color w:val="0000FF" w:themeColor="hyperlink"/>
      <w:u w:val="single"/>
    </w:rPr>
  </w:style>
  <w:style w:type="paragraph" w:styleId="BalloonText">
    <w:name w:val="Balloon Text"/>
    <w:basedOn w:val="Normal"/>
    <w:link w:val="BalloonTextChar"/>
    <w:uiPriority w:val="99"/>
    <w:semiHidden/>
    <w:unhideWhenUsed/>
    <w:rsid w:val="00E455A6"/>
    <w:rPr>
      <w:rFonts w:ascii="Tahoma" w:hAnsi="Tahoma" w:cs="Tahoma"/>
      <w:sz w:val="16"/>
      <w:szCs w:val="16"/>
    </w:rPr>
  </w:style>
  <w:style w:type="character" w:customStyle="1" w:styleId="BalloonTextChar">
    <w:name w:val="Balloon Text Char"/>
    <w:basedOn w:val="DefaultParagraphFont"/>
    <w:link w:val="BalloonText"/>
    <w:uiPriority w:val="99"/>
    <w:semiHidden/>
    <w:rsid w:val="00E455A6"/>
    <w:rPr>
      <w:rFonts w:ascii="Tahoma" w:hAnsi="Tahoma" w:cs="Tahoma"/>
      <w:sz w:val="16"/>
      <w:szCs w:val="16"/>
    </w:rPr>
  </w:style>
  <w:style w:type="paragraph" w:styleId="ListParagraph">
    <w:name w:val="List Paragraph"/>
    <w:basedOn w:val="Normal"/>
    <w:uiPriority w:val="34"/>
    <w:qFormat/>
    <w:rsid w:val="00B90594"/>
    <w:pPr>
      <w:ind w:left="720"/>
      <w:contextualSpacing/>
    </w:pPr>
  </w:style>
  <w:style w:type="character" w:customStyle="1" w:styleId="apple-converted-space">
    <w:name w:val="apple-converted-space"/>
    <w:basedOn w:val="DefaultParagraphFont"/>
    <w:rsid w:val="003C2180"/>
  </w:style>
  <w:style w:type="paragraph" w:styleId="PlainText">
    <w:name w:val="Plain Text"/>
    <w:basedOn w:val="Normal"/>
    <w:link w:val="PlainTextChar"/>
    <w:uiPriority w:val="99"/>
    <w:unhideWhenUsed/>
    <w:rsid w:val="003C2180"/>
    <w:rPr>
      <w:rFonts w:ascii="Calibri" w:eastAsia="Calibri" w:hAnsi="Calibri"/>
      <w:sz w:val="22"/>
      <w:szCs w:val="21"/>
    </w:rPr>
  </w:style>
  <w:style w:type="character" w:customStyle="1" w:styleId="PlainTextChar">
    <w:name w:val="Plain Text Char"/>
    <w:basedOn w:val="DefaultParagraphFont"/>
    <w:link w:val="PlainText"/>
    <w:uiPriority w:val="99"/>
    <w:rsid w:val="003C2180"/>
    <w:rPr>
      <w:rFonts w:ascii="Calibri" w:eastAsia="Calibri" w:hAnsi="Calibri" w:cs="Times New Roman"/>
      <w:szCs w:val="21"/>
    </w:rPr>
  </w:style>
  <w:style w:type="character" w:styleId="HTMLCite">
    <w:name w:val="HTML Cite"/>
    <w:uiPriority w:val="99"/>
    <w:semiHidden/>
    <w:unhideWhenUsed/>
    <w:rsid w:val="003C2180"/>
    <w:rPr>
      <w:i/>
      <w:iCs/>
    </w:rPr>
  </w:style>
  <w:style w:type="character" w:styleId="Emphasis">
    <w:name w:val="Emphasis"/>
    <w:basedOn w:val="DefaultParagraphFont"/>
    <w:uiPriority w:val="20"/>
    <w:qFormat/>
    <w:rsid w:val="000801AC"/>
    <w:rPr>
      <w:i/>
      <w:iCs/>
    </w:rPr>
  </w:style>
  <w:style w:type="paragraph" w:styleId="NormalWeb">
    <w:name w:val="Normal (Web)"/>
    <w:basedOn w:val="Normal"/>
    <w:uiPriority w:val="99"/>
    <w:unhideWhenUsed/>
    <w:rsid w:val="004366B8"/>
    <w:pPr>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9F3E85"/>
    <w:rPr>
      <w:color w:val="800080" w:themeColor="followedHyperlink"/>
      <w:u w:val="single"/>
    </w:rPr>
  </w:style>
  <w:style w:type="paragraph" w:styleId="Header">
    <w:name w:val="header"/>
    <w:basedOn w:val="Normal"/>
    <w:link w:val="HeaderChar"/>
    <w:uiPriority w:val="99"/>
    <w:unhideWhenUsed/>
    <w:rsid w:val="00D6641E"/>
    <w:pPr>
      <w:tabs>
        <w:tab w:val="center" w:pos="4680"/>
        <w:tab w:val="right" w:pos="9360"/>
      </w:tabs>
    </w:pPr>
  </w:style>
  <w:style w:type="character" w:customStyle="1" w:styleId="HeaderChar">
    <w:name w:val="Header Char"/>
    <w:basedOn w:val="DefaultParagraphFont"/>
    <w:link w:val="Header"/>
    <w:uiPriority w:val="99"/>
    <w:rsid w:val="00D6641E"/>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D6641E"/>
    <w:pPr>
      <w:tabs>
        <w:tab w:val="center" w:pos="4680"/>
        <w:tab w:val="right" w:pos="9360"/>
      </w:tabs>
    </w:pPr>
  </w:style>
  <w:style w:type="character" w:customStyle="1" w:styleId="FooterChar">
    <w:name w:val="Footer Char"/>
    <w:basedOn w:val="DefaultParagraphFont"/>
    <w:link w:val="Footer"/>
    <w:uiPriority w:val="99"/>
    <w:rsid w:val="00D6641E"/>
    <w:rPr>
      <w:rFonts w:ascii="Times New Roman" w:eastAsia="Times New Roman" w:hAnsi="Times New Roman" w:cs="Times New Roman"/>
      <w:sz w:val="18"/>
      <w:szCs w:val="18"/>
    </w:rPr>
  </w:style>
  <w:style w:type="paragraph" w:styleId="NoSpacing">
    <w:name w:val="No Spacing"/>
    <w:uiPriority w:val="1"/>
    <w:qFormat/>
    <w:rsid w:val="005B7CB1"/>
    <w:pPr>
      <w:spacing w:after="0" w:line="240" w:lineRule="auto"/>
    </w:pPr>
  </w:style>
  <w:style w:type="character" w:styleId="Strong">
    <w:name w:val="Strong"/>
    <w:basedOn w:val="DefaultParagraphFont"/>
    <w:uiPriority w:val="22"/>
    <w:qFormat/>
    <w:rsid w:val="00FC0E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4986">
      <w:bodyDiv w:val="1"/>
      <w:marLeft w:val="0"/>
      <w:marRight w:val="0"/>
      <w:marTop w:val="0"/>
      <w:marBottom w:val="0"/>
      <w:divBdr>
        <w:top w:val="none" w:sz="0" w:space="0" w:color="auto"/>
        <w:left w:val="none" w:sz="0" w:space="0" w:color="auto"/>
        <w:bottom w:val="none" w:sz="0" w:space="0" w:color="auto"/>
        <w:right w:val="none" w:sz="0" w:space="0" w:color="auto"/>
      </w:divBdr>
    </w:div>
    <w:div w:id="180436377">
      <w:bodyDiv w:val="1"/>
      <w:marLeft w:val="0"/>
      <w:marRight w:val="0"/>
      <w:marTop w:val="0"/>
      <w:marBottom w:val="0"/>
      <w:divBdr>
        <w:top w:val="none" w:sz="0" w:space="0" w:color="auto"/>
        <w:left w:val="none" w:sz="0" w:space="0" w:color="auto"/>
        <w:bottom w:val="none" w:sz="0" w:space="0" w:color="auto"/>
        <w:right w:val="none" w:sz="0" w:space="0" w:color="auto"/>
      </w:divBdr>
    </w:div>
    <w:div w:id="835002006">
      <w:bodyDiv w:val="1"/>
      <w:marLeft w:val="0"/>
      <w:marRight w:val="0"/>
      <w:marTop w:val="0"/>
      <w:marBottom w:val="0"/>
      <w:divBdr>
        <w:top w:val="none" w:sz="0" w:space="0" w:color="auto"/>
        <w:left w:val="none" w:sz="0" w:space="0" w:color="auto"/>
        <w:bottom w:val="none" w:sz="0" w:space="0" w:color="auto"/>
        <w:right w:val="none" w:sz="0" w:space="0" w:color="auto"/>
      </w:divBdr>
    </w:div>
    <w:div w:id="1021588419">
      <w:bodyDiv w:val="1"/>
      <w:marLeft w:val="0"/>
      <w:marRight w:val="0"/>
      <w:marTop w:val="0"/>
      <w:marBottom w:val="0"/>
      <w:divBdr>
        <w:top w:val="none" w:sz="0" w:space="0" w:color="auto"/>
        <w:left w:val="none" w:sz="0" w:space="0" w:color="auto"/>
        <w:bottom w:val="none" w:sz="0" w:space="0" w:color="auto"/>
        <w:right w:val="none" w:sz="0" w:space="0" w:color="auto"/>
      </w:divBdr>
    </w:div>
    <w:div w:id="1094714551">
      <w:bodyDiv w:val="1"/>
      <w:marLeft w:val="0"/>
      <w:marRight w:val="0"/>
      <w:marTop w:val="0"/>
      <w:marBottom w:val="0"/>
      <w:divBdr>
        <w:top w:val="none" w:sz="0" w:space="0" w:color="auto"/>
        <w:left w:val="none" w:sz="0" w:space="0" w:color="auto"/>
        <w:bottom w:val="none" w:sz="0" w:space="0" w:color="auto"/>
        <w:right w:val="none" w:sz="0" w:space="0" w:color="auto"/>
      </w:divBdr>
    </w:div>
    <w:div w:id="1166625436">
      <w:bodyDiv w:val="1"/>
      <w:marLeft w:val="0"/>
      <w:marRight w:val="0"/>
      <w:marTop w:val="0"/>
      <w:marBottom w:val="0"/>
      <w:divBdr>
        <w:top w:val="none" w:sz="0" w:space="0" w:color="auto"/>
        <w:left w:val="none" w:sz="0" w:space="0" w:color="auto"/>
        <w:bottom w:val="none" w:sz="0" w:space="0" w:color="auto"/>
        <w:right w:val="none" w:sz="0" w:space="0" w:color="auto"/>
      </w:divBdr>
    </w:div>
    <w:div w:id="1195776178">
      <w:bodyDiv w:val="1"/>
      <w:marLeft w:val="0"/>
      <w:marRight w:val="0"/>
      <w:marTop w:val="0"/>
      <w:marBottom w:val="0"/>
      <w:divBdr>
        <w:top w:val="none" w:sz="0" w:space="0" w:color="auto"/>
        <w:left w:val="none" w:sz="0" w:space="0" w:color="auto"/>
        <w:bottom w:val="none" w:sz="0" w:space="0" w:color="auto"/>
        <w:right w:val="none" w:sz="0" w:space="0" w:color="auto"/>
      </w:divBdr>
    </w:div>
    <w:div w:id="1831560909">
      <w:bodyDiv w:val="1"/>
      <w:marLeft w:val="0"/>
      <w:marRight w:val="0"/>
      <w:marTop w:val="0"/>
      <w:marBottom w:val="0"/>
      <w:divBdr>
        <w:top w:val="none" w:sz="0" w:space="0" w:color="auto"/>
        <w:left w:val="none" w:sz="0" w:space="0" w:color="auto"/>
        <w:bottom w:val="none" w:sz="0" w:space="0" w:color="auto"/>
        <w:right w:val="none" w:sz="0" w:space="0" w:color="auto"/>
      </w:divBdr>
    </w:div>
    <w:div w:id="193982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ors.org/congregations" TargetMode="External"/><Relationship Id="rId13" Type="http://schemas.openxmlformats.org/officeDocument/2006/relationships/hyperlink" Target="mailto:sean@afors.org" TargetMode="External"/><Relationship Id="rId18" Type="http://schemas.openxmlformats.org/officeDocument/2006/relationships/image" Target="media/image8.jpeg"/><Relationship Id="rId26" Type="http://schemas.openxmlformats.org/officeDocument/2006/relationships/hyperlink" Target="http://www.alllianceforsustainability.com/congregations" TargetMode="External"/><Relationship Id="rId3" Type="http://schemas.openxmlformats.org/officeDocument/2006/relationships/settings" Target="settings.xml"/><Relationship Id="rId21" Type="http://schemas.openxmlformats.org/officeDocument/2006/relationships/hyperlink" Target="http://www.rpbcwd.org/news/cost-share-available-2014/" TargetMode="External"/><Relationship Id="rId7" Type="http://schemas.openxmlformats.org/officeDocument/2006/relationships/image" Target="media/image1.gif"/><Relationship Id="rId12" Type="http://schemas.openxmlformats.org/officeDocument/2006/relationships/hyperlink" Target="http://www.masterwaterstewards.org" TargetMode="External"/><Relationship Id="rId17" Type="http://schemas.openxmlformats.org/officeDocument/2006/relationships/image" Target="media/image7.jpeg"/><Relationship Id="rId25" Type="http://schemas.openxmlformats.org/officeDocument/2006/relationships/hyperlink" Target="http://www.afors.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hyperlink" Target="mailto:jcrampt48@gmail.com" TargetMode="External"/><Relationship Id="rId29" Type="http://schemas.openxmlformats.org/officeDocument/2006/relationships/hyperlink" Target="mailto:gracesheely@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lstovring@edenprairie.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ninemilecreek.org/CostShare/CostShareGrants.asp" TargetMode="External"/><Relationship Id="rId28" Type="http://schemas.openxmlformats.org/officeDocument/2006/relationships/hyperlink" Target="mailto:lawaddick@gmail.com" TargetMode="External"/><Relationship Id="rId10" Type="http://schemas.openxmlformats.org/officeDocument/2006/relationships/image" Target="media/image2.jpg"/><Relationship Id="rId19" Type="http://schemas.openxmlformats.org/officeDocument/2006/relationships/footer" Target="footer1.xml"/><Relationship Id="rId31" Type="http://schemas.openxmlformats.org/officeDocument/2006/relationships/hyperlink" Target="http://https/saltseminar.eventbrite.com" TargetMode="External"/><Relationship Id="rId4" Type="http://schemas.openxmlformats.org/officeDocument/2006/relationships/webSettings" Target="webSettings.xml"/><Relationship Id="rId9" Type="http://schemas.openxmlformats.org/officeDocument/2006/relationships/hyperlink" Target="http://tinyurl.com/aforsrsvp" TargetMode="External"/><Relationship Id="rId14" Type="http://schemas.openxmlformats.org/officeDocument/2006/relationships/image" Target="media/image4.jpg"/><Relationship Id="rId22" Type="http://schemas.openxmlformats.org/officeDocument/2006/relationships/hyperlink" Target="mailto:mjordan@rpbcwd.org" TargetMode="External"/><Relationship Id="rId27" Type="http://schemas.openxmlformats.org/officeDocument/2006/relationships/hyperlink" Target="mailto:sean@afors.org" TargetMode="External"/><Relationship Id="rId30" Type="http://schemas.openxmlformats.org/officeDocument/2006/relationships/hyperlink" Target="http://masterwaterstewards.org/become-a-master-water-stew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Gosiewski</dc:creator>
  <cp:lastModifiedBy>AFORS</cp:lastModifiedBy>
  <cp:revision>2</cp:revision>
  <cp:lastPrinted>2015-09-24T11:58:00Z</cp:lastPrinted>
  <dcterms:created xsi:type="dcterms:W3CDTF">2015-12-09T22:37:00Z</dcterms:created>
  <dcterms:modified xsi:type="dcterms:W3CDTF">2015-12-09T22:37:00Z</dcterms:modified>
</cp:coreProperties>
</file>